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2C" w:rsidRDefault="002D552C" w:rsidP="00701FA3">
      <w:pPr>
        <w:spacing w:line="240" w:lineRule="atLeast"/>
        <w:ind w:left="708"/>
        <w:jc w:val="center"/>
        <w:rPr>
          <w:b/>
          <w:color w:val="000000"/>
          <w:sz w:val="22"/>
          <w:szCs w:val="22"/>
        </w:rPr>
      </w:pPr>
    </w:p>
    <w:p w:rsidR="002D22B6" w:rsidRPr="00851CD8" w:rsidRDefault="00850335" w:rsidP="00701FA3">
      <w:pPr>
        <w:spacing w:line="240" w:lineRule="atLeast"/>
        <w:ind w:left="708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es-CO" w:eastAsia="es-C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-29210</wp:posOffset>
            </wp:positionV>
            <wp:extent cx="1552575" cy="1920240"/>
            <wp:effectExtent l="19050" t="0" r="9525" b="0"/>
            <wp:wrapSquare wrapText="bothSides"/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296" w:rsidRPr="00C65296" w:rsidRDefault="00B42039" w:rsidP="00850335">
      <w:pPr>
        <w:spacing w:line="240" w:lineRule="atLeast"/>
        <w:ind w:right="-448"/>
        <w:rPr>
          <w:rFonts w:asciiTheme="minorHAnsi" w:hAnsiTheme="minorHAnsi" w:cstheme="minorHAnsi"/>
          <w:b/>
          <w:color w:val="4F81BD" w:themeColor="accent1"/>
          <w:sz w:val="44"/>
          <w:szCs w:val="44"/>
        </w:rPr>
      </w:pPr>
      <w:bookmarkStart w:id="0" w:name="_GoBack"/>
      <w:r w:rsidRPr="00C65296">
        <w:rPr>
          <w:rFonts w:asciiTheme="minorHAnsi" w:hAnsiTheme="minorHAnsi" w:cstheme="minorHAnsi"/>
          <w:b/>
          <w:color w:val="4F81BD" w:themeColor="accent1"/>
          <w:sz w:val="44"/>
          <w:szCs w:val="44"/>
        </w:rPr>
        <w:t>V</w:t>
      </w:r>
      <w:r w:rsidR="00A4276A" w:rsidRPr="00C65296">
        <w:rPr>
          <w:rFonts w:asciiTheme="minorHAnsi" w:hAnsiTheme="minorHAnsi" w:cstheme="minorHAnsi"/>
          <w:b/>
          <w:color w:val="4F81BD" w:themeColor="accent1"/>
          <w:sz w:val="44"/>
          <w:szCs w:val="44"/>
        </w:rPr>
        <w:t>I</w:t>
      </w:r>
      <w:r w:rsidR="00236571" w:rsidRPr="00C65296">
        <w:rPr>
          <w:rFonts w:asciiTheme="minorHAnsi" w:hAnsiTheme="minorHAnsi" w:cstheme="minorHAnsi"/>
          <w:b/>
          <w:color w:val="4F81BD" w:themeColor="accent1"/>
          <w:sz w:val="44"/>
          <w:szCs w:val="44"/>
        </w:rPr>
        <w:t>I</w:t>
      </w:r>
      <w:r w:rsidR="00A4276A" w:rsidRPr="00C65296">
        <w:rPr>
          <w:rFonts w:asciiTheme="minorHAnsi" w:hAnsiTheme="minorHAnsi" w:cstheme="minorHAnsi"/>
          <w:b/>
          <w:color w:val="4F81BD" w:themeColor="accent1"/>
          <w:sz w:val="44"/>
          <w:szCs w:val="44"/>
        </w:rPr>
        <w:t>I</w:t>
      </w:r>
      <w:r w:rsidRPr="00C65296">
        <w:rPr>
          <w:rFonts w:asciiTheme="minorHAnsi" w:hAnsiTheme="minorHAnsi" w:cstheme="minorHAnsi"/>
          <w:b/>
          <w:color w:val="4F81BD" w:themeColor="accent1"/>
          <w:sz w:val="44"/>
          <w:szCs w:val="44"/>
        </w:rPr>
        <w:t xml:space="preserve"> CO</w:t>
      </w:r>
      <w:r w:rsidR="002D22B6" w:rsidRPr="00C65296">
        <w:rPr>
          <w:rFonts w:asciiTheme="minorHAnsi" w:hAnsiTheme="minorHAnsi" w:cstheme="minorHAnsi"/>
          <w:b/>
          <w:color w:val="4F81BD" w:themeColor="accent1"/>
          <w:sz w:val="44"/>
          <w:szCs w:val="44"/>
        </w:rPr>
        <w:t>NGRESO  LATINOAMERICANO</w:t>
      </w:r>
    </w:p>
    <w:p w:rsidR="002D22B6" w:rsidRPr="00C65296" w:rsidRDefault="002D22B6" w:rsidP="00850335">
      <w:pPr>
        <w:spacing w:line="240" w:lineRule="atLeast"/>
        <w:ind w:right="-448"/>
        <w:rPr>
          <w:rFonts w:asciiTheme="minorHAnsi" w:hAnsiTheme="minorHAnsi" w:cstheme="minorHAnsi"/>
          <w:b/>
          <w:color w:val="4F81BD" w:themeColor="accent1"/>
          <w:sz w:val="44"/>
          <w:szCs w:val="44"/>
        </w:rPr>
      </w:pPr>
      <w:r w:rsidRPr="00C65296">
        <w:rPr>
          <w:rFonts w:asciiTheme="minorHAnsi" w:hAnsiTheme="minorHAnsi" w:cstheme="minorHAnsi"/>
          <w:b/>
          <w:color w:val="4F81BD" w:themeColor="accent1"/>
          <w:sz w:val="44"/>
          <w:szCs w:val="44"/>
        </w:rPr>
        <w:t>DE NIÑEZ</w:t>
      </w:r>
      <w:r w:rsidR="00C968D8" w:rsidRPr="00C65296">
        <w:rPr>
          <w:rFonts w:asciiTheme="minorHAnsi" w:hAnsiTheme="minorHAnsi" w:cstheme="minorHAnsi"/>
          <w:b/>
          <w:color w:val="4F81BD" w:themeColor="accent1"/>
          <w:sz w:val="44"/>
          <w:szCs w:val="44"/>
        </w:rPr>
        <w:t>,</w:t>
      </w:r>
      <w:r w:rsidRPr="00C65296">
        <w:rPr>
          <w:rFonts w:asciiTheme="minorHAnsi" w:hAnsiTheme="minorHAnsi" w:cstheme="minorHAnsi"/>
          <w:b/>
          <w:color w:val="4F81BD" w:themeColor="accent1"/>
          <w:sz w:val="44"/>
          <w:szCs w:val="44"/>
        </w:rPr>
        <w:t xml:space="preserve"> ADOLESCENCIA Y FAMILIA</w:t>
      </w:r>
    </w:p>
    <w:p w:rsidR="00D11A3F" w:rsidRPr="00C65296" w:rsidRDefault="00D11A3F" w:rsidP="00C65296">
      <w:pPr>
        <w:spacing w:line="276" w:lineRule="auto"/>
        <w:ind w:left="708"/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</w:pPr>
      <w:r w:rsidRPr="00C65296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SEDE </w:t>
      </w:r>
      <w:r w:rsidR="00236571" w:rsidRPr="00C65296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HOTEL LAS AMERICAS </w:t>
      </w:r>
      <w:r w:rsidR="00C65296" w:rsidRPr="00C65296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- </w:t>
      </w:r>
      <w:r w:rsidR="00236571" w:rsidRPr="00C65296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2</w:t>
      </w:r>
      <w:r w:rsidRPr="00C65296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 al </w:t>
      </w:r>
      <w:r w:rsidR="00236571" w:rsidRPr="00C65296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4 </w:t>
      </w:r>
      <w:r w:rsidRPr="00C65296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  de </w:t>
      </w:r>
      <w:r w:rsidR="00236571" w:rsidRPr="00C65296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N</w:t>
      </w:r>
      <w:r w:rsidRPr="00C65296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oviembre 201</w:t>
      </w:r>
      <w:r w:rsidR="00205E37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6</w:t>
      </w:r>
    </w:p>
    <w:bookmarkEnd w:id="0"/>
    <w:p w:rsidR="00650B23" w:rsidRPr="00C65296" w:rsidRDefault="00BB38E4" w:rsidP="00C65296">
      <w:pPr>
        <w:spacing w:line="240" w:lineRule="atLeast"/>
        <w:ind w:left="708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>
        <w:fldChar w:fldCharType="begin"/>
      </w:r>
      <w:r>
        <w:instrText xml:space="preserve"> HYPERLINK "http://www.alatinoamericana-naf.com" </w:instrText>
      </w:r>
      <w:r>
        <w:fldChar w:fldCharType="separate"/>
      </w:r>
      <w:r w:rsidR="008325F2" w:rsidRPr="00C65296">
        <w:rPr>
          <w:rStyle w:val="Hipervnculo"/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www.alatinoamericana-naf.com</w:t>
      </w:r>
      <w:r>
        <w:rPr>
          <w:rStyle w:val="Hipervnculo"/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fldChar w:fldCharType="end"/>
      </w:r>
    </w:p>
    <w:p w:rsidR="00D11A3F" w:rsidRPr="00C65296" w:rsidRDefault="00BB38E4" w:rsidP="00C65296">
      <w:pPr>
        <w:spacing w:line="240" w:lineRule="atLeast"/>
        <w:ind w:left="708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hyperlink r:id="rId8" w:history="1">
        <w:r w:rsidR="00236571" w:rsidRPr="00C65296">
          <w:rPr>
            <w:rStyle w:val="Hipervnculo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8congresocolombia.alatinoamericana-naf.com</w:t>
        </w:r>
      </w:hyperlink>
    </w:p>
    <w:p w:rsidR="00C65296" w:rsidRPr="00C65296" w:rsidRDefault="00205E37" w:rsidP="00C65296">
      <w:pPr>
        <w:spacing w:line="240" w:lineRule="atLeast"/>
        <w:ind w:left="708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205E3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u w:val="single"/>
        </w:rPr>
        <w:t>Informes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:   </w:t>
      </w:r>
      <w:r w:rsidR="00C65296" w:rsidRPr="00C6529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alatinoamericanadenaf@gmail.com</w:t>
      </w:r>
    </w:p>
    <w:p w:rsidR="00D11A3F" w:rsidRPr="00C65296" w:rsidRDefault="00970574" w:rsidP="00C65296">
      <w:pPr>
        <w:spacing w:line="240" w:lineRule="atLeast"/>
        <w:ind w:left="-567" w:right="-448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C6529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TELEFONO FAX  +542614498097 –</w:t>
      </w:r>
      <w:r w:rsidR="00D11A3F" w:rsidRPr="00C6529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00542614497955</w:t>
      </w:r>
    </w:p>
    <w:p w:rsidR="00236571" w:rsidRDefault="00236571" w:rsidP="00236571">
      <w:pPr>
        <w:spacing w:line="240" w:lineRule="atLeast"/>
        <w:ind w:left="-567" w:right="-448"/>
        <w:jc w:val="center"/>
        <w:rPr>
          <w:rStyle w:val="Textoennegrita"/>
          <w:i/>
          <w:iCs/>
          <w:color w:val="FF0000"/>
          <w:sz w:val="20"/>
          <w:szCs w:val="20"/>
        </w:rPr>
      </w:pPr>
    </w:p>
    <w:p w:rsidR="004D5A4D" w:rsidRPr="0048258E" w:rsidRDefault="00C968D8" w:rsidP="00C968D8">
      <w:pPr>
        <w:jc w:val="center"/>
        <w:rPr>
          <w:rStyle w:val="Textoennegrita"/>
          <w:rFonts w:asciiTheme="minorHAnsi" w:hAnsiTheme="minorHAnsi" w:cstheme="minorHAnsi"/>
          <w:iCs/>
          <w:color w:val="943634" w:themeColor="accent2" w:themeShade="BF"/>
          <w:sz w:val="32"/>
          <w:szCs w:val="32"/>
        </w:rPr>
      </w:pPr>
      <w:r w:rsidRPr="0048258E">
        <w:rPr>
          <w:rStyle w:val="Textoennegrita"/>
          <w:rFonts w:asciiTheme="minorHAnsi" w:hAnsiTheme="minorHAnsi" w:cstheme="minorHAnsi"/>
          <w:iCs/>
          <w:color w:val="943634" w:themeColor="accent2" w:themeShade="BF"/>
          <w:sz w:val="32"/>
          <w:szCs w:val="32"/>
        </w:rPr>
        <w:t>“ES</w:t>
      </w:r>
      <w:r w:rsidR="00ED108D" w:rsidRPr="0048258E">
        <w:rPr>
          <w:rStyle w:val="Textoennegrita"/>
          <w:rFonts w:asciiTheme="minorHAnsi" w:hAnsiTheme="minorHAnsi" w:cstheme="minorHAnsi"/>
          <w:iCs/>
          <w:color w:val="943634" w:themeColor="accent2" w:themeShade="BF"/>
          <w:sz w:val="32"/>
          <w:szCs w:val="32"/>
        </w:rPr>
        <w:t xml:space="preserve"> SUBLIME</w:t>
      </w:r>
      <w:r w:rsidR="004D5A4D" w:rsidRPr="0048258E">
        <w:rPr>
          <w:rStyle w:val="Textoennegrita"/>
          <w:rFonts w:asciiTheme="minorHAnsi" w:hAnsiTheme="minorHAnsi" w:cstheme="minorHAnsi"/>
          <w:iCs/>
          <w:color w:val="943634" w:themeColor="accent2" w:themeShade="BF"/>
          <w:sz w:val="32"/>
          <w:szCs w:val="32"/>
        </w:rPr>
        <w:t xml:space="preserve"> LU</w:t>
      </w:r>
      <w:r w:rsidR="0048258E" w:rsidRPr="0048258E">
        <w:rPr>
          <w:rStyle w:val="Textoennegrita"/>
          <w:rFonts w:asciiTheme="minorHAnsi" w:hAnsiTheme="minorHAnsi" w:cstheme="minorHAnsi"/>
          <w:iCs/>
          <w:color w:val="943634" w:themeColor="accent2" w:themeShade="BF"/>
          <w:sz w:val="32"/>
          <w:szCs w:val="32"/>
        </w:rPr>
        <w:t>C</w:t>
      </w:r>
      <w:r w:rsidR="004D5A4D" w:rsidRPr="0048258E">
        <w:rPr>
          <w:rStyle w:val="Textoennegrita"/>
          <w:rFonts w:asciiTheme="minorHAnsi" w:hAnsiTheme="minorHAnsi" w:cstheme="minorHAnsi"/>
          <w:iCs/>
          <w:color w:val="943634" w:themeColor="accent2" w:themeShade="BF"/>
          <w:sz w:val="32"/>
          <w:szCs w:val="32"/>
        </w:rPr>
        <w:t xml:space="preserve">HAR POR UN IDEAL PERO </w:t>
      </w:r>
      <w:r w:rsidR="00236571" w:rsidRPr="0048258E">
        <w:rPr>
          <w:rStyle w:val="Textoennegrita"/>
          <w:rFonts w:asciiTheme="minorHAnsi" w:hAnsiTheme="minorHAnsi" w:cstheme="minorHAnsi"/>
          <w:iCs/>
          <w:color w:val="943634" w:themeColor="accent2" w:themeShade="BF"/>
          <w:sz w:val="32"/>
          <w:szCs w:val="32"/>
        </w:rPr>
        <w:t xml:space="preserve">MUCHO MAS LO </w:t>
      </w:r>
      <w:r w:rsidR="004D5A4D" w:rsidRPr="0048258E">
        <w:rPr>
          <w:rStyle w:val="Textoennegrita"/>
          <w:rFonts w:asciiTheme="minorHAnsi" w:hAnsiTheme="minorHAnsi" w:cstheme="minorHAnsi"/>
          <w:iCs/>
          <w:color w:val="943634" w:themeColor="accent2" w:themeShade="BF"/>
          <w:sz w:val="32"/>
          <w:szCs w:val="32"/>
        </w:rPr>
        <w:t>ES PRACTICARLO</w:t>
      </w:r>
      <w:r w:rsidRPr="0048258E">
        <w:rPr>
          <w:rStyle w:val="Textoennegrita"/>
          <w:rFonts w:asciiTheme="minorHAnsi" w:hAnsiTheme="minorHAnsi" w:cstheme="minorHAnsi"/>
          <w:iCs/>
          <w:color w:val="943634" w:themeColor="accent2" w:themeShade="BF"/>
          <w:sz w:val="32"/>
          <w:szCs w:val="32"/>
        </w:rPr>
        <w:t>”</w:t>
      </w:r>
    </w:p>
    <w:p w:rsidR="0048258E" w:rsidRPr="0048258E" w:rsidRDefault="0048258E" w:rsidP="00ED108D">
      <w:pPr>
        <w:spacing w:before="100" w:beforeAutospacing="1" w:line="240" w:lineRule="atLeast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eastAsia="es-AR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eastAsia="es-AR"/>
        </w:rPr>
        <w:t>MARTES</w:t>
      </w:r>
      <w:r w:rsidR="00ED108D" w:rsidRPr="0048258E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eastAsia="es-AR"/>
        </w:rPr>
        <w:t xml:space="preserve"> 1 </w:t>
      </w:r>
    </w:p>
    <w:p w:rsidR="00ED108D" w:rsidRPr="0048258E" w:rsidRDefault="00ED108D" w:rsidP="00ED108D">
      <w:pPr>
        <w:spacing w:before="100" w:beforeAutospacing="1" w:line="240" w:lineRule="atLeast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48258E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 xml:space="preserve">Acreditaciones en sede del Congreso Hotel </w:t>
      </w:r>
      <w:r w:rsidR="00205E37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>L</w:t>
      </w:r>
      <w:r w:rsidRPr="0048258E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>as Américas</w:t>
      </w:r>
      <w:r w:rsidR="00205E37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>.</w:t>
      </w:r>
    </w:p>
    <w:p w:rsidR="00377EBA" w:rsidRPr="0048258E" w:rsidRDefault="00377EBA" w:rsidP="00377EBA">
      <w:pPr>
        <w:spacing w:before="100" w:beforeAutospacing="1" w:line="240" w:lineRule="atLeast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eastAsia="es-AR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eastAsia="es-AR"/>
        </w:rPr>
        <w:t>MIÉRCOLES 2</w:t>
      </w:r>
    </w:p>
    <w:p w:rsidR="00A32D57" w:rsidRPr="00377EBA" w:rsidRDefault="00A32D57" w:rsidP="00D4270F">
      <w:pPr>
        <w:spacing w:before="100" w:beforeAutospacing="1"/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</w:pPr>
      <w:r w:rsidRPr="00377EBA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 xml:space="preserve">8 a 13 hs. </w:t>
      </w:r>
      <w:r w:rsidR="00377EBA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ab/>
      </w:r>
      <w:r w:rsidR="00377EBA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ab/>
      </w:r>
      <w:r w:rsidR="00FE1856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 xml:space="preserve">      </w:t>
      </w:r>
      <w:r w:rsidRPr="004F3849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II FORO LATINOAMERICANO DE ADOLESCENTES Y JOVENES</w:t>
      </w:r>
      <w:r w:rsidR="00205E37" w:rsidRPr="004F3849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4"/>
        <w:gridCol w:w="8426"/>
      </w:tblGrid>
      <w:tr w:rsidR="00A32D57" w:rsidRPr="00094D1F" w:rsidTr="00D4270F">
        <w:trPr>
          <w:trHeight w:val="2141"/>
        </w:trPr>
        <w:tc>
          <w:tcPr>
            <w:tcW w:w="2096" w:type="dxa"/>
          </w:tcPr>
          <w:p w:rsidR="00A32D57" w:rsidRPr="00377EBA" w:rsidRDefault="00094D1F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9 a </w:t>
            </w:r>
            <w:r w:rsidR="00A32D57"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16 </w:t>
            </w:r>
            <w:proofErr w:type="spellStart"/>
            <w:r w:rsidR="00A32D57"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="00A32D57"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     </w:t>
            </w:r>
          </w:p>
          <w:p w:rsidR="00A32D57" w:rsidRPr="00377EBA" w:rsidRDefault="00A32D57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16.00 </w:t>
            </w:r>
            <w:proofErr w:type="spellStart"/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        </w:t>
            </w:r>
          </w:p>
          <w:p w:rsidR="00A32D57" w:rsidRPr="00377EBA" w:rsidRDefault="00A32D57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16:30 </w:t>
            </w:r>
            <w:proofErr w:type="spellStart"/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     </w:t>
            </w:r>
          </w:p>
          <w:p w:rsidR="00A32D57" w:rsidRPr="00377EBA" w:rsidRDefault="00A32D57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16.45 </w:t>
            </w:r>
            <w:proofErr w:type="spellStart"/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.                        17.00 </w:t>
            </w:r>
            <w:proofErr w:type="spellStart"/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      </w:t>
            </w:r>
          </w:p>
          <w:p w:rsidR="00256739" w:rsidRDefault="00256739" w:rsidP="00256739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17.30</w:t>
            </w:r>
            <w:r w:rsidR="00A32D57" w:rsidRPr="00377EB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hs</w:t>
            </w:r>
            <w:r w:rsidR="00205E37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.</w:t>
            </w:r>
          </w:p>
          <w:p w:rsidR="00256739" w:rsidRDefault="00256739" w:rsidP="00256739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</w:p>
          <w:p w:rsidR="00256739" w:rsidRDefault="00256739" w:rsidP="00256739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18.15 hs.</w:t>
            </w:r>
          </w:p>
          <w:p w:rsidR="00256739" w:rsidRDefault="00256739" w:rsidP="00256739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</w:p>
          <w:p w:rsidR="00256739" w:rsidRDefault="00256739" w:rsidP="00256739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1</w:t>
            </w:r>
            <w:r w:rsidR="00124807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.00 hs</w:t>
            </w:r>
            <w:r w:rsidR="00205E37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.</w:t>
            </w:r>
          </w:p>
          <w:p w:rsidR="00256739" w:rsidRDefault="00256739" w:rsidP="00256739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</w:p>
          <w:p w:rsidR="00D24D7D" w:rsidRDefault="00D24D7D" w:rsidP="00256739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</w:p>
          <w:p w:rsidR="00124807" w:rsidRDefault="00124807" w:rsidP="00256739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AR" w:eastAsia="es-AR"/>
              </w:rPr>
            </w:pPr>
          </w:p>
          <w:p w:rsidR="00124807" w:rsidRPr="00124807" w:rsidRDefault="00124807" w:rsidP="00124807">
            <w:pPr>
              <w:rPr>
                <w:rFonts w:asciiTheme="minorHAnsi" w:hAnsiTheme="minorHAnsi" w:cstheme="minorHAnsi"/>
                <w:lang w:val="es-AR" w:eastAsia="es-AR"/>
              </w:rPr>
            </w:pPr>
          </w:p>
          <w:p w:rsidR="00124807" w:rsidRDefault="00124807" w:rsidP="00124807">
            <w:pPr>
              <w:rPr>
                <w:rFonts w:asciiTheme="minorHAnsi" w:hAnsiTheme="minorHAnsi" w:cstheme="minorHAnsi"/>
                <w:lang w:val="es-AR" w:eastAsia="es-AR"/>
              </w:rPr>
            </w:pPr>
          </w:p>
          <w:p w:rsidR="00A32D57" w:rsidRPr="00124807" w:rsidRDefault="00124807" w:rsidP="00124807">
            <w:pPr>
              <w:rPr>
                <w:rFonts w:asciiTheme="minorHAnsi" w:hAnsiTheme="minorHAnsi" w:cstheme="minorHAnsi"/>
                <w:lang w:val="es-AR" w:eastAsia="es-AR"/>
              </w:rPr>
            </w:pPr>
            <w:r>
              <w:rPr>
                <w:rFonts w:asciiTheme="minorHAnsi" w:hAnsiTheme="minorHAnsi" w:cstheme="minorHAnsi"/>
                <w:lang w:val="es-AR" w:eastAsia="es-AR"/>
              </w:rPr>
              <w:t>20.30 hs.</w:t>
            </w:r>
          </w:p>
        </w:tc>
        <w:tc>
          <w:tcPr>
            <w:tcW w:w="8668" w:type="dxa"/>
          </w:tcPr>
          <w:p w:rsidR="00A32D57" w:rsidRPr="00377EBA" w:rsidRDefault="00A32D57" w:rsidP="00D4270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 w:rsidRPr="00FE185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Acreditaciones y entrega de material</w:t>
            </w:r>
            <w:r w:rsidR="00205E37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.</w:t>
            </w:r>
          </w:p>
          <w:p w:rsidR="00A32D57" w:rsidRPr="00377EBA" w:rsidRDefault="00A32D57" w:rsidP="00D4270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 w:rsidRPr="00377EBA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Recepción de Autoridades</w:t>
            </w:r>
            <w:r w:rsidR="00B20263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  y Bienvenida</w:t>
            </w:r>
            <w:r w:rsidR="00205E37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.</w:t>
            </w:r>
            <w:r w:rsidRPr="00377EBA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 </w:t>
            </w:r>
          </w:p>
          <w:p w:rsidR="00D4270F" w:rsidRPr="00377EBA" w:rsidRDefault="00A32D57" w:rsidP="00D4270F">
            <w:pP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</w:pPr>
            <w:r w:rsidRPr="00377EBA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Apertura Solemne</w:t>
            </w:r>
            <w:r w:rsidR="00C616B7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al VIII CONGRESO LATINOAMERICANO DE NAF</w:t>
            </w:r>
          </w:p>
          <w:p w:rsidR="00A32D57" w:rsidRDefault="00A32D57" w:rsidP="00D4270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 w:rsidRPr="00377EBA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Constitución</w:t>
            </w:r>
            <w:r w:rsidR="00205E37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de la Mesa Académica.</w:t>
            </w:r>
          </w:p>
          <w:p w:rsidR="00256739" w:rsidRPr="00377EBA" w:rsidRDefault="00256739" w:rsidP="00D4270F">
            <w:pP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  <w:t>Pa</w:t>
            </w:r>
            <w:r w:rsidRPr="00256739"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  <w:t>labras de Apertura</w:t>
            </w:r>
            <w:r w:rsidR="00205E37"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  <w:t>:</w:t>
            </w:r>
            <w:r w:rsidR="009C1412" w:rsidRPr="009C1412">
              <w:rPr>
                <w:rFonts w:asciiTheme="minorHAnsi" w:hAnsiTheme="minorHAnsi" w:cstheme="minorHAnsi"/>
                <w:b/>
                <w:color w:val="404040" w:themeColor="text1" w:themeTint="BF"/>
                <w:lang w:eastAsia="es-AR"/>
              </w:rPr>
              <w:t xml:space="preserve">Dra. María </w:t>
            </w:r>
            <w:proofErr w:type="spellStart"/>
            <w:r w:rsidRPr="009C1412">
              <w:rPr>
                <w:rFonts w:asciiTheme="minorHAnsi" w:hAnsiTheme="minorHAnsi" w:cstheme="minorHAnsi"/>
                <w:b/>
                <w:color w:val="404040" w:themeColor="text1" w:themeTint="BF"/>
                <w:lang w:eastAsia="es-AR"/>
              </w:rPr>
              <w:t>Fontemachi</w:t>
            </w:r>
            <w:proofErr w:type="spellEnd"/>
            <w:r w:rsidRPr="00256739"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  <w:t>,  Presidenta ALAMFPYONAF</w:t>
            </w:r>
          </w:p>
          <w:p w:rsidR="00256739" w:rsidRPr="00256739" w:rsidRDefault="00256739" w:rsidP="00256739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 w:rsidRPr="00256739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Conferencia Magistral  </w:t>
            </w:r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Dr. Carlos Humberto Montoya Ortega</w:t>
            </w:r>
            <w:r w:rsidRPr="00256739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IDPI</w:t>
            </w:r>
          </w:p>
          <w:p w:rsidR="00222669" w:rsidRPr="00205E37" w:rsidRDefault="00256739" w:rsidP="00205E37">
            <w:pPr>
              <w:ind w:left="31" w:hanging="31"/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Tema: </w:t>
            </w:r>
            <w:r w:rsidRPr="00256739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 “</w:t>
            </w:r>
            <w:r w:rsidRPr="00DC4AEA"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  <w:t>Responsabilidad Civil en las relaciones familiares en Latinoamérica</w:t>
            </w:r>
            <w:r w:rsidR="00205E37" w:rsidRPr="00DC4AEA"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  <w:t>.</w:t>
            </w:r>
          </w:p>
          <w:p w:rsidR="00256739" w:rsidRPr="00256739" w:rsidRDefault="00256739" w:rsidP="00256739">
            <w:pPr>
              <w:ind w:left="31" w:hanging="31"/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 w:rsidRPr="00256739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Conferencia Magistral </w:t>
            </w:r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Dra. Aida </w:t>
            </w:r>
            <w:proofErr w:type="spellStart"/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Kemelmajer</w:t>
            </w:r>
            <w:proofErr w:type="spellEnd"/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de </w:t>
            </w:r>
            <w:proofErr w:type="spellStart"/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Carlucci</w:t>
            </w:r>
            <w:proofErr w:type="spellEnd"/>
          </w:p>
          <w:p w:rsidR="00256739" w:rsidRPr="00DC4AEA" w:rsidRDefault="00256739" w:rsidP="00256739">
            <w:pPr>
              <w:ind w:left="31" w:hanging="31"/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Tema:</w:t>
            </w:r>
            <w:r w:rsidRPr="00256739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   “</w:t>
            </w:r>
            <w:r w:rsidRPr="00DC4AEA"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  <w:t>El adolescente y el derecho a su propio cuerpo”</w:t>
            </w:r>
            <w:r w:rsidR="00205E37" w:rsidRPr="00DC4AEA"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  <w:t>.</w:t>
            </w:r>
          </w:p>
          <w:p w:rsidR="00256739" w:rsidRPr="00256739" w:rsidRDefault="00256739" w:rsidP="00256739">
            <w:pPr>
              <w:ind w:left="31" w:hanging="31"/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 w:rsidRPr="00256739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Panel de Representantes de Países Latinoamericanos</w:t>
            </w:r>
            <w:r w:rsidR="00205E37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:</w:t>
            </w:r>
          </w:p>
          <w:p w:rsidR="00256739" w:rsidRPr="00076772" w:rsidRDefault="00D3703B" w:rsidP="00256739">
            <w:pPr>
              <w:ind w:left="31" w:hanging="31"/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</w:pPr>
            <w:r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 xml:space="preserve">“Crimen organizado  y su influencia en la niñez y adolescencia de </w:t>
            </w:r>
            <w:r w:rsidR="001C1F1B"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>los países L</w:t>
            </w:r>
            <w:r w:rsidR="00D24D7D"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>atinoamericanos</w:t>
            </w:r>
            <w:r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 xml:space="preserve">”.  </w:t>
            </w:r>
          </w:p>
          <w:p w:rsidR="00612D5E" w:rsidRDefault="00612D5E" w:rsidP="00256739">
            <w:pPr>
              <w:ind w:left="31" w:hanging="31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Coordina  y expone Dra. </w:t>
            </w:r>
            <w:r w:rsidRPr="006F1C72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Hilda </w:t>
            </w:r>
            <w:proofErr w:type="spellStart"/>
            <w:r w:rsidRPr="006F1C72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Marchiori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– Comité  Científico ALAMFPYONAF</w:t>
            </w:r>
          </w:p>
          <w:p w:rsidR="00483C24" w:rsidRDefault="00612D5E" w:rsidP="00256739">
            <w:pPr>
              <w:ind w:left="31" w:hanging="31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Integrantes: </w:t>
            </w:r>
            <w:r w:rsidRPr="00E00BC4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Dr. </w:t>
            </w:r>
            <w:r w:rsidR="00E00BC4" w:rsidRPr="00E00BC4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Juan Carlos Ávila  </w:t>
            </w:r>
            <w:r w:rsidR="00E00BC4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Colombia  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  <w:r w:rsidRPr="006F1C72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Horacio J Romero Villanueva  -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  <w:r w:rsidR="006F1C7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Argentina. </w:t>
            </w:r>
            <w:r w:rsidR="00E00BC4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</w:p>
          <w:p w:rsidR="00A32D57" w:rsidRPr="00FE1856" w:rsidRDefault="00FE1856" w:rsidP="00FE1856">
            <w:pPr>
              <w:ind w:left="31" w:hanging="31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 w:rsidRPr="00FE185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Cena libre</w:t>
            </w:r>
            <w:r w:rsidR="00205E37" w:rsidRPr="00FE185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.</w:t>
            </w:r>
            <w:r w:rsidR="00A32D57" w:rsidRPr="00FE185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 </w:t>
            </w:r>
          </w:p>
        </w:tc>
      </w:tr>
    </w:tbl>
    <w:p w:rsidR="00612D5E" w:rsidRPr="006F1C72" w:rsidRDefault="00222669" w:rsidP="00ED108D">
      <w:pPr>
        <w:spacing w:before="100" w:beforeAutospacing="1" w:line="240" w:lineRule="atLeast"/>
        <w:rPr>
          <w:rFonts w:asciiTheme="minorHAnsi" w:hAnsiTheme="minorHAnsi" w:cstheme="minorHAnsi"/>
          <w:b/>
          <w:bCs/>
          <w:color w:val="7030A0"/>
          <w:lang w:eastAsia="es-AR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eastAsia="es-AR"/>
        </w:rPr>
        <w:t>JUEVES 3</w:t>
      </w:r>
      <w:r w:rsidR="00117147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eastAsia="es-AR"/>
        </w:rPr>
        <w:t xml:space="preserve"> </w:t>
      </w:r>
      <w:r w:rsidR="00FE1856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eastAsia="es-AR"/>
        </w:rPr>
        <w:t xml:space="preserve">    </w:t>
      </w:r>
      <w:r w:rsidR="004F3849" w:rsidRPr="006F1C72">
        <w:rPr>
          <w:rFonts w:asciiTheme="minorHAnsi" w:hAnsiTheme="minorHAnsi" w:cstheme="minorHAnsi"/>
          <w:b/>
          <w:bCs/>
          <w:color w:val="4F81BD" w:themeColor="accent1"/>
          <w:lang w:eastAsia="es-AR"/>
        </w:rPr>
        <w:t>COMISIONES</w:t>
      </w:r>
      <w:r w:rsidR="00FE1856" w:rsidRPr="006F1C72">
        <w:rPr>
          <w:rFonts w:asciiTheme="minorHAnsi" w:hAnsiTheme="minorHAnsi" w:cstheme="minorHAnsi"/>
          <w:b/>
          <w:bCs/>
          <w:color w:val="4F81BD" w:themeColor="accent1"/>
          <w:lang w:eastAsia="es-AR"/>
        </w:rPr>
        <w:t xml:space="preserve">  de 8 a 13</w:t>
      </w:r>
      <w:r w:rsidR="006F1C72">
        <w:rPr>
          <w:rFonts w:asciiTheme="minorHAnsi" w:hAnsiTheme="minorHAnsi" w:cstheme="minorHAnsi"/>
          <w:b/>
          <w:bCs/>
          <w:color w:val="4F81BD" w:themeColor="accent1"/>
          <w:lang w:eastAsia="es-AR"/>
        </w:rPr>
        <w:t xml:space="preserve"> </w:t>
      </w:r>
      <w:r w:rsidR="00FE1856" w:rsidRPr="006F1C72">
        <w:rPr>
          <w:rFonts w:asciiTheme="minorHAnsi" w:hAnsiTheme="minorHAnsi" w:cstheme="minorHAnsi"/>
          <w:b/>
          <w:bCs/>
          <w:color w:val="4F81BD" w:themeColor="accent1"/>
          <w:lang w:eastAsia="es-AR"/>
        </w:rPr>
        <w:t>hs. Almuerzo libre y de 15 a 18hs</w:t>
      </w:r>
      <w:r w:rsidR="00FE1856" w:rsidRPr="006F1C72">
        <w:rPr>
          <w:rFonts w:asciiTheme="minorHAnsi" w:hAnsiTheme="minorHAnsi" w:cstheme="minorHAnsi"/>
          <w:b/>
          <w:bCs/>
          <w:color w:val="7030A0"/>
          <w:lang w:eastAsia="es-AR"/>
        </w:rPr>
        <w:t>.</w:t>
      </w:r>
    </w:p>
    <w:p w:rsidR="00ED108D" w:rsidRPr="003312CD" w:rsidRDefault="004F3849" w:rsidP="00ED108D">
      <w:pPr>
        <w:spacing w:before="100" w:beforeAutospacing="1" w:line="240" w:lineRule="atLeast"/>
        <w:rPr>
          <w:rFonts w:asciiTheme="minorHAnsi" w:hAnsiTheme="minorHAnsi" w:cstheme="minorHAnsi"/>
          <w:lang w:eastAsia="es-AR"/>
        </w:rPr>
      </w:pPr>
      <w:r w:rsidRPr="00BD4C87">
        <w:rPr>
          <w:rFonts w:asciiTheme="minorHAnsi" w:hAnsiTheme="minorHAnsi" w:cstheme="minorHAnsi"/>
          <w:b/>
          <w:bCs/>
          <w:sz w:val="28"/>
          <w:szCs w:val="28"/>
          <w:lang w:eastAsia="es-AR"/>
        </w:rPr>
        <w:t>C</w:t>
      </w:r>
      <w:r w:rsidR="00ED108D" w:rsidRPr="00BD4C87">
        <w:rPr>
          <w:rFonts w:asciiTheme="minorHAnsi" w:hAnsiTheme="minorHAnsi" w:cstheme="minorHAnsi"/>
          <w:b/>
          <w:bCs/>
          <w:u w:val="single"/>
          <w:lang w:eastAsia="es-AR"/>
        </w:rPr>
        <w:t>oordinación general de comisiones y talleres</w:t>
      </w:r>
      <w:r w:rsidR="00ED108D" w:rsidRPr="00BD4C87">
        <w:rPr>
          <w:rFonts w:asciiTheme="minorHAnsi" w:hAnsiTheme="minorHAnsi" w:cstheme="minorHAnsi"/>
          <w:b/>
          <w:bCs/>
          <w:lang w:eastAsia="es-AR"/>
        </w:rPr>
        <w:t>:</w:t>
      </w:r>
      <w:r w:rsidR="00ED108D" w:rsidRPr="00F16C4A">
        <w:rPr>
          <w:rFonts w:asciiTheme="minorHAnsi" w:hAnsiTheme="minorHAnsi" w:cstheme="minorHAnsi"/>
          <w:b/>
          <w:bCs/>
          <w:color w:val="4F6228" w:themeColor="accent3" w:themeShade="80"/>
          <w:lang w:eastAsia="es-AR"/>
        </w:rPr>
        <w:t> </w:t>
      </w:r>
      <w:r w:rsidR="00ED108D" w:rsidRPr="003312CD">
        <w:rPr>
          <w:rFonts w:asciiTheme="minorHAnsi" w:hAnsiTheme="minorHAnsi" w:cstheme="minorHAnsi"/>
          <w:b/>
          <w:bCs/>
          <w:color w:val="215868"/>
          <w:lang w:eastAsia="es-AR"/>
        </w:rPr>
        <w:t xml:space="preserve">  </w:t>
      </w:r>
      <w:proofErr w:type="spellStart"/>
      <w:r w:rsidR="00256739" w:rsidRPr="003312CD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>Mag</w:t>
      </w:r>
      <w:proofErr w:type="spellEnd"/>
      <w:r w:rsidR="00256739" w:rsidRPr="003312CD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 xml:space="preserve">. Gabriel </w:t>
      </w:r>
      <w:r w:rsidR="00205E37" w:rsidRPr="003312CD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>Díaz</w:t>
      </w:r>
      <w:r w:rsidR="00256739" w:rsidRPr="003312CD">
        <w:rPr>
          <w:rFonts w:asciiTheme="minorHAnsi" w:hAnsiTheme="minorHAnsi" w:cstheme="minorHAnsi"/>
          <w:b/>
          <w:bCs/>
          <w:color w:val="404040" w:themeColor="text1" w:themeTint="BF"/>
          <w:lang w:eastAsia="es-AR"/>
        </w:rPr>
        <w:t xml:space="preserve"> - Sabrina Iturrieta</w:t>
      </w:r>
      <w:r w:rsidR="00256739" w:rsidRPr="003312CD">
        <w:rPr>
          <w:rFonts w:asciiTheme="minorHAnsi" w:hAnsiTheme="minorHAnsi" w:cstheme="minorHAnsi"/>
          <w:b/>
          <w:bCs/>
          <w:color w:val="215868"/>
          <w:lang w:eastAsia="es-AR"/>
        </w:rPr>
        <w:t> </w:t>
      </w:r>
    </w:p>
    <w:p w:rsidR="006F1C72" w:rsidRDefault="006F1C72" w:rsidP="00707F29">
      <w:pPr>
        <w:spacing w:line="240" w:lineRule="atLeast"/>
        <w:rPr>
          <w:rFonts w:asciiTheme="minorHAnsi" w:hAnsiTheme="minorHAnsi" w:cstheme="minorHAnsi"/>
          <w:b/>
          <w:bCs/>
          <w:color w:val="943634" w:themeColor="accent2" w:themeShade="BF"/>
          <w:u w:val="single"/>
          <w:lang w:eastAsia="es-AR"/>
        </w:rPr>
      </w:pPr>
    </w:p>
    <w:p w:rsidR="00ED108D" w:rsidRDefault="00ED108D" w:rsidP="00707F29">
      <w:pPr>
        <w:spacing w:line="240" w:lineRule="atLeast"/>
        <w:rPr>
          <w:rFonts w:asciiTheme="minorHAnsi" w:hAnsiTheme="minorHAnsi" w:cstheme="minorHAnsi"/>
          <w:color w:val="943634" w:themeColor="accent2" w:themeShade="BF"/>
          <w:lang w:eastAsia="es-AR"/>
        </w:rPr>
      </w:pPr>
      <w:r w:rsidRPr="00707F29">
        <w:rPr>
          <w:rFonts w:asciiTheme="minorHAnsi" w:hAnsiTheme="minorHAnsi" w:cstheme="minorHAnsi"/>
          <w:b/>
          <w:bCs/>
          <w:color w:val="943634" w:themeColor="accent2" w:themeShade="BF"/>
          <w:u w:val="single"/>
          <w:lang w:eastAsia="es-AR"/>
        </w:rPr>
        <w:t xml:space="preserve">Comisión </w:t>
      </w:r>
      <w:r w:rsidR="00A32D57" w:rsidRPr="00707F29">
        <w:rPr>
          <w:rFonts w:asciiTheme="minorHAnsi" w:hAnsiTheme="minorHAnsi" w:cstheme="minorHAnsi"/>
          <w:b/>
          <w:bCs/>
          <w:color w:val="943634" w:themeColor="accent2" w:themeShade="BF"/>
          <w:u w:val="single"/>
          <w:lang w:eastAsia="es-AR"/>
        </w:rPr>
        <w:t>1</w:t>
      </w:r>
      <w:r w:rsidRPr="00707F29">
        <w:rPr>
          <w:rFonts w:asciiTheme="minorHAnsi" w:hAnsiTheme="minorHAnsi" w:cstheme="minorHAnsi"/>
          <w:b/>
          <w:bCs/>
          <w:color w:val="943634" w:themeColor="accent2" w:themeShade="BF"/>
          <w:u w:val="single"/>
          <w:lang w:eastAsia="es-AR"/>
        </w:rPr>
        <w:t>:</w:t>
      </w:r>
      <w:r w:rsidRPr="00707F29">
        <w:rPr>
          <w:b/>
          <w:bCs/>
          <w:color w:val="943634" w:themeColor="accent2" w:themeShade="BF"/>
          <w:lang w:eastAsia="es-AR"/>
        </w:rPr>
        <w:t> </w:t>
      </w:r>
      <w:r w:rsidRPr="00707F29">
        <w:rPr>
          <w:rFonts w:asciiTheme="minorHAnsi" w:hAnsiTheme="minorHAnsi" w:cstheme="minorHAnsi"/>
          <w:color w:val="943634" w:themeColor="accent2" w:themeShade="BF"/>
          <w:lang w:eastAsia="es-AR"/>
        </w:rPr>
        <w:t>Derechos Humanos,</w:t>
      </w:r>
      <w:r w:rsidR="00A32D57" w:rsidRPr="00707F29">
        <w:rPr>
          <w:rFonts w:asciiTheme="minorHAnsi" w:hAnsiTheme="minorHAnsi" w:cstheme="minorHAnsi"/>
          <w:color w:val="943634" w:themeColor="accent2" w:themeShade="BF"/>
          <w:lang w:eastAsia="es-AR"/>
        </w:rPr>
        <w:t xml:space="preserve"> Políticas</w:t>
      </w:r>
      <w:r w:rsidR="00922783">
        <w:rPr>
          <w:rFonts w:asciiTheme="minorHAnsi" w:hAnsiTheme="minorHAnsi" w:cstheme="minorHAnsi"/>
          <w:color w:val="943634" w:themeColor="accent2" w:themeShade="BF"/>
          <w:lang w:eastAsia="es-AR"/>
        </w:rPr>
        <w:t xml:space="preserve"> </w:t>
      </w:r>
      <w:r w:rsidR="00A32D57" w:rsidRPr="00707F29">
        <w:rPr>
          <w:rFonts w:asciiTheme="minorHAnsi" w:hAnsiTheme="minorHAnsi" w:cstheme="minorHAnsi"/>
          <w:color w:val="943634" w:themeColor="accent2" w:themeShade="BF"/>
          <w:lang w:eastAsia="es-AR"/>
        </w:rPr>
        <w:t>públicas, legislativas</w:t>
      </w:r>
      <w:r w:rsidRPr="00707F29">
        <w:rPr>
          <w:rFonts w:asciiTheme="minorHAnsi" w:hAnsiTheme="minorHAnsi" w:cstheme="minorHAnsi"/>
          <w:color w:val="943634" w:themeColor="accent2" w:themeShade="BF"/>
          <w:lang w:eastAsia="es-AR"/>
        </w:rPr>
        <w:t xml:space="preserve"> respecto de niños, niñas y adolescentes en Responsabilidad del Estado</w:t>
      </w:r>
      <w:r w:rsidR="00A32D57" w:rsidRPr="00707F29">
        <w:rPr>
          <w:rFonts w:asciiTheme="minorHAnsi" w:hAnsiTheme="minorHAnsi" w:cstheme="minorHAnsi"/>
          <w:color w:val="943634" w:themeColor="accent2" w:themeShade="BF"/>
          <w:lang w:eastAsia="es-AR"/>
        </w:rPr>
        <w:t>: a</w:t>
      </w:r>
      <w:r w:rsidRPr="00707F29">
        <w:rPr>
          <w:rFonts w:asciiTheme="minorHAnsi" w:hAnsiTheme="minorHAnsi" w:cstheme="minorHAnsi"/>
          <w:color w:val="943634" w:themeColor="accent2" w:themeShade="BF"/>
          <w:lang w:eastAsia="es-AR"/>
        </w:rPr>
        <w:t>rt.20 de la Convención Internacional de los Derechos del Niño</w:t>
      </w:r>
      <w:r w:rsidR="00205E37">
        <w:rPr>
          <w:rFonts w:asciiTheme="minorHAnsi" w:hAnsiTheme="minorHAnsi" w:cstheme="minorHAnsi"/>
          <w:color w:val="943634" w:themeColor="accent2" w:themeShade="BF"/>
          <w:lang w:eastAsia="es-AR"/>
        </w:rPr>
        <w:t>:</w:t>
      </w:r>
    </w:p>
    <w:p w:rsidR="00612D5E" w:rsidRPr="00AB0A15" w:rsidRDefault="00612D5E" w:rsidP="00707F29">
      <w:pPr>
        <w:spacing w:line="240" w:lineRule="atLeast"/>
        <w:rPr>
          <w:rFonts w:asciiTheme="minorHAnsi" w:hAnsiTheme="minorHAnsi" w:cstheme="minorHAnsi"/>
          <w:b/>
          <w:color w:val="000000" w:themeColor="text1"/>
          <w:lang w:eastAsia="es-AR"/>
        </w:rPr>
      </w:pPr>
      <w:r w:rsidRPr="006F1C72">
        <w:rPr>
          <w:rFonts w:asciiTheme="minorHAnsi" w:hAnsiTheme="minorHAnsi" w:cstheme="minorHAnsi"/>
          <w:b/>
          <w:u w:val="single"/>
          <w:lang w:eastAsia="es-AR"/>
        </w:rPr>
        <w:t xml:space="preserve">Mesa </w:t>
      </w:r>
      <w:r w:rsidR="00AB0A15" w:rsidRPr="006F1C72">
        <w:rPr>
          <w:rFonts w:asciiTheme="minorHAnsi" w:hAnsiTheme="minorHAnsi" w:cstheme="minorHAnsi"/>
          <w:b/>
          <w:u w:val="single"/>
          <w:lang w:eastAsia="es-AR"/>
        </w:rPr>
        <w:t>Académica</w:t>
      </w:r>
      <w:r w:rsidRPr="006F1C72">
        <w:rPr>
          <w:rFonts w:asciiTheme="minorHAnsi" w:hAnsiTheme="minorHAnsi" w:cstheme="minorHAnsi"/>
          <w:b/>
          <w:u w:val="single"/>
          <w:lang w:eastAsia="es-AR"/>
        </w:rPr>
        <w:t>:</w:t>
      </w:r>
      <w:r w:rsidR="00B65EF6">
        <w:rPr>
          <w:rFonts w:asciiTheme="minorHAnsi" w:hAnsiTheme="minorHAnsi" w:cstheme="minorHAnsi"/>
          <w:b/>
          <w:color w:val="0070C0"/>
          <w:lang w:eastAsia="es-AR"/>
        </w:rPr>
        <w:t xml:space="preserve"> </w:t>
      </w:r>
      <w:r w:rsidRPr="00C401C8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Ana de </w:t>
      </w:r>
      <w:proofErr w:type="spellStart"/>
      <w:r w:rsidR="00C26821" w:rsidRPr="00C401C8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Marchi</w:t>
      </w:r>
      <w:proofErr w:type="spellEnd"/>
      <w:r w:rsidR="00922783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 Elizabeth </w:t>
      </w:r>
      <w:proofErr w:type="spellStart"/>
      <w:r w:rsidR="00922783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Ornat</w:t>
      </w:r>
      <w:proofErr w:type="spellEnd"/>
      <w:r w:rsidR="00922783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  </w:t>
      </w:r>
      <w:r w:rsidR="00AB0A15">
        <w:rPr>
          <w:rFonts w:asciiTheme="minorHAnsi" w:hAnsiTheme="minorHAnsi" w:cstheme="minorHAnsi"/>
          <w:b/>
          <w:color w:val="000000" w:themeColor="text1"/>
          <w:lang w:eastAsia="es-AR"/>
        </w:rPr>
        <w:t xml:space="preserve"> Argentina</w:t>
      </w:r>
      <w:r w:rsidR="00B65EF6">
        <w:rPr>
          <w:rFonts w:asciiTheme="minorHAnsi" w:hAnsiTheme="minorHAnsi" w:cstheme="minorHAnsi"/>
          <w:b/>
          <w:color w:val="000000" w:themeColor="text1"/>
          <w:lang w:eastAsia="es-AR"/>
        </w:rPr>
        <w:t xml:space="preserve">  </w:t>
      </w:r>
      <w:r w:rsidR="00FE1856" w:rsidRPr="00C401C8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Mercedes</w:t>
      </w:r>
      <w:r w:rsidR="00B65EF6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</w:t>
      </w:r>
      <w:r w:rsidR="00B20263" w:rsidRPr="00C401C8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Sánchez</w:t>
      </w:r>
      <w:r w:rsidR="00B65EF6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</w:t>
      </w:r>
      <w:r w:rsidR="00B20263" w:rsidRPr="00C401C8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Rodríguez</w:t>
      </w:r>
      <w:r w:rsidR="00A04F0F" w:rsidRPr="00AB0A15">
        <w:rPr>
          <w:rFonts w:asciiTheme="minorHAnsi" w:hAnsiTheme="minorHAnsi" w:cstheme="minorHAnsi"/>
          <w:b/>
          <w:color w:val="000000" w:themeColor="text1"/>
          <w:lang w:eastAsia="es-AR"/>
        </w:rPr>
        <w:t xml:space="preserve"> Venezuela  </w:t>
      </w:r>
      <w:r w:rsidR="00A04F0F" w:rsidRPr="00C401C8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Roberto </w:t>
      </w:r>
      <w:r w:rsidR="00AB0A15" w:rsidRPr="00C401C8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P</w:t>
      </w:r>
      <w:r w:rsidR="00A04F0F" w:rsidRPr="00C401C8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alacios Márquez </w:t>
      </w:r>
      <w:r w:rsidR="00A04F0F" w:rsidRPr="00AB0A15">
        <w:rPr>
          <w:rFonts w:asciiTheme="minorHAnsi" w:hAnsiTheme="minorHAnsi" w:cstheme="minorHAnsi"/>
          <w:b/>
          <w:color w:val="000000" w:themeColor="text1"/>
          <w:lang w:eastAsia="es-AR"/>
        </w:rPr>
        <w:t xml:space="preserve">Perú </w:t>
      </w:r>
      <w:r w:rsidR="00B65EF6">
        <w:rPr>
          <w:rFonts w:asciiTheme="minorHAnsi" w:hAnsiTheme="minorHAnsi" w:cstheme="minorHAnsi"/>
          <w:b/>
          <w:color w:val="000000" w:themeColor="text1"/>
          <w:lang w:eastAsia="es-AR"/>
        </w:rPr>
        <w:t xml:space="preserve"> </w:t>
      </w:r>
      <w:r w:rsidR="00B65EF6" w:rsidRPr="00B65EF6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Remedios Uriana</w:t>
      </w:r>
      <w:r w:rsidR="00B65EF6">
        <w:rPr>
          <w:rFonts w:asciiTheme="minorHAnsi" w:hAnsiTheme="minorHAnsi" w:cstheme="minorHAnsi"/>
          <w:b/>
          <w:color w:val="000000" w:themeColor="text1"/>
          <w:lang w:eastAsia="es-AR"/>
        </w:rPr>
        <w:t xml:space="preserve"> Colombia </w:t>
      </w:r>
      <w:r w:rsidR="006A4486" w:rsidRPr="006A4486">
        <w:rPr>
          <w:rFonts w:asciiTheme="minorHAnsi" w:hAnsiTheme="minorHAnsi" w:cstheme="minorHAnsi"/>
          <w:b/>
          <w:color w:val="943634" w:themeColor="accent2" w:themeShade="BF"/>
          <w:lang w:eastAsia="es-AR"/>
        </w:rPr>
        <w:t>Ale</w:t>
      </w:r>
      <w:r w:rsidR="006A4486" w:rsidRPr="006A4486">
        <w:rPr>
          <w:rFonts w:asciiTheme="minorHAnsi" w:hAnsiTheme="minorHAnsi" w:cstheme="minorHAnsi"/>
          <w:color w:val="943634" w:themeColor="accent2" w:themeShade="BF"/>
          <w:lang w:eastAsia="es-AR"/>
        </w:rPr>
        <w:t>x</w:t>
      </w:r>
      <w:r w:rsidR="006A4486" w:rsidRPr="006A4486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D Marroquín Martínez</w:t>
      </w:r>
      <w:r w:rsidR="006A4486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</w:t>
      </w:r>
      <w:r w:rsidR="006A4486" w:rsidRPr="006A4486">
        <w:rPr>
          <w:rFonts w:asciiTheme="minorHAnsi" w:hAnsiTheme="minorHAnsi" w:cstheme="minorHAnsi"/>
          <w:b/>
          <w:bCs/>
          <w:lang w:eastAsia="es-AR"/>
        </w:rPr>
        <w:t>El Salvador</w:t>
      </w:r>
    </w:p>
    <w:p w:rsidR="00ED108D" w:rsidRPr="00707F29" w:rsidRDefault="00ED108D" w:rsidP="00ED108D">
      <w:pPr>
        <w:numPr>
          <w:ilvl w:val="0"/>
          <w:numId w:val="13"/>
        </w:numPr>
        <w:spacing w:before="100" w:beforeAutospacing="1"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707F29">
        <w:rPr>
          <w:rFonts w:asciiTheme="minorHAnsi" w:hAnsiTheme="minorHAnsi" w:cstheme="minorHAnsi"/>
          <w:color w:val="404040" w:themeColor="text1" w:themeTint="BF"/>
          <w:lang w:eastAsia="es-AR"/>
        </w:rPr>
        <w:t>Niños, Niñas y Adolescentes en </w:t>
      </w:r>
      <w:r w:rsidR="00A32D57" w:rsidRPr="00707F29">
        <w:rPr>
          <w:rFonts w:asciiTheme="minorHAnsi" w:hAnsiTheme="minorHAnsi" w:cstheme="minorHAnsi"/>
          <w:color w:val="404040" w:themeColor="text1" w:themeTint="BF"/>
          <w:lang w:eastAsia="es-AR"/>
        </w:rPr>
        <w:t>situación</w:t>
      </w:r>
      <w:r w:rsidRPr="00707F2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vulnerable</w:t>
      </w:r>
      <w:r w:rsidR="00945171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y en conflicto con la ley Medicalización y</w:t>
      </w:r>
      <w:r w:rsidR="00A32D57" w:rsidRPr="00707F2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S</w:t>
      </w:r>
      <w:r w:rsidRPr="00707F29">
        <w:rPr>
          <w:rFonts w:asciiTheme="minorHAnsi" w:hAnsiTheme="minorHAnsi" w:cstheme="minorHAnsi"/>
          <w:color w:val="404040" w:themeColor="text1" w:themeTint="BF"/>
          <w:lang w:eastAsia="es-AR"/>
        </w:rPr>
        <w:t>alud</w:t>
      </w:r>
      <w:r w:rsidR="00A32D57" w:rsidRPr="00707F29">
        <w:rPr>
          <w:rFonts w:asciiTheme="minorHAnsi" w:hAnsiTheme="minorHAnsi" w:cstheme="minorHAnsi"/>
          <w:color w:val="404040" w:themeColor="text1" w:themeTint="BF"/>
          <w:lang w:eastAsia="es-AR"/>
        </w:rPr>
        <w:t>. E</w:t>
      </w:r>
      <w:r w:rsidRPr="00707F29">
        <w:rPr>
          <w:rFonts w:asciiTheme="minorHAnsi" w:hAnsiTheme="minorHAnsi" w:cstheme="minorHAnsi"/>
          <w:color w:val="404040" w:themeColor="text1" w:themeTint="BF"/>
          <w:lang w:eastAsia="es-AR"/>
        </w:rPr>
        <w:t>ducación</w:t>
      </w:r>
      <w:r w:rsidR="00A32D57" w:rsidRPr="00707F29">
        <w:rPr>
          <w:rFonts w:asciiTheme="minorHAnsi" w:hAnsiTheme="minorHAnsi" w:cstheme="minorHAnsi"/>
          <w:color w:val="404040" w:themeColor="text1" w:themeTint="BF"/>
          <w:lang w:eastAsia="es-AR"/>
        </w:rPr>
        <w:t>. T</w:t>
      </w:r>
      <w:r w:rsidRPr="00707F29">
        <w:rPr>
          <w:rFonts w:asciiTheme="minorHAnsi" w:hAnsiTheme="minorHAnsi" w:cstheme="minorHAnsi"/>
          <w:color w:val="404040" w:themeColor="text1" w:themeTint="BF"/>
          <w:lang w:eastAsia="es-AR"/>
        </w:rPr>
        <w:t>rabajo infantil</w:t>
      </w:r>
      <w:r w:rsidR="00A32D57" w:rsidRPr="00707F29">
        <w:rPr>
          <w:rFonts w:asciiTheme="minorHAnsi" w:hAnsiTheme="minorHAnsi" w:cstheme="minorHAnsi"/>
          <w:color w:val="404040" w:themeColor="text1" w:themeTint="BF"/>
          <w:lang w:eastAsia="es-AR"/>
        </w:rPr>
        <w:t>. V</w:t>
      </w:r>
      <w:r w:rsidRPr="00707F29">
        <w:rPr>
          <w:rFonts w:asciiTheme="minorHAnsi" w:hAnsiTheme="minorHAnsi" w:cstheme="minorHAnsi"/>
          <w:color w:val="404040" w:themeColor="text1" w:themeTint="BF"/>
          <w:lang w:eastAsia="es-AR"/>
        </w:rPr>
        <w:t>ivienda.</w:t>
      </w:r>
      <w:r w:rsidR="00F96FC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Nutrición. Desarrollo. Inclusión. Propuestas y responsabilidades</w:t>
      </w:r>
    </w:p>
    <w:p w:rsidR="00C7385F" w:rsidRDefault="00C7385F" w:rsidP="00ED108D">
      <w:pPr>
        <w:numPr>
          <w:ilvl w:val="0"/>
          <w:numId w:val="13"/>
        </w:numPr>
        <w:spacing w:before="100" w:beforeAutospacing="1"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>
        <w:rPr>
          <w:rFonts w:asciiTheme="minorHAnsi" w:hAnsiTheme="minorHAnsi" w:cstheme="minorHAnsi"/>
          <w:color w:val="404040" w:themeColor="text1" w:themeTint="BF"/>
          <w:lang w:eastAsia="es-AR"/>
        </w:rPr>
        <w:t xml:space="preserve">Identidad de Género, </w:t>
      </w:r>
      <w:proofErr w:type="spellStart"/>
      <w:r>
        <w:rPr>
          <w:rFonts w:asciiTheme="minorHAnsi" w:hAnsiTheme="minorHAnsi" w:cstheme="minorHAnsi"/>
          <w:color w:val="404040" w:themeColor="text1" w:themeTint="BF"/>
          <w:lang w:eastAsia="es-AR"/>
        </w:rPr>
        <w:t>transgénero</w:t>
      </w:r>
      <w:proofErr w:type="spellEnd"/>
      <w:r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en niños, niñas y adolescentes, y políticas públicas  y legislativas.</w:t>
      </w:r>
    </w:p>
    <w:p w:rsidR="00ED108D" w:rsidRDefault="00ED108D" w:rsidP="004A6520">
      <w:pPr>
        <w:numPr>
          <w:ilvl w:val="0"/>
          <w:numId w:val="13"/>
        </w:numPr>
        <w:spacing w:before="100" w:beforeAutospacing="1"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707F29">
        <w:rPr>
          <w:rFonts w:asciiTheme="minorHAnsi" w:hAnsiTheme="minorHAnsi" w:cstheme="minorHAnsi"/>
          <w:color w:val="404040" w:themeColor="text1" w:themeTint="BF"/>
          <w:lang w:eastAsia="es-AR"/>
        </w:rPr>
        <w:lastRenderedPageBreak/>
        <w:t xml:space="preserve">Pueblos originarios: políticas públicas, cambios legislativos, </w:t>
      </w:r>
      <w:r w:rsidR="004A6520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procedimientos administrativos y </w:t>
      </w:r>
      <w:r w:rsidRPr="00707F29">
        <w:rPr>
          <w:rFonts w:asciiTheme="minorHAnsi" w:hAnsiTheme="minorHAnsi" w:cstheme="minorHAnsi"/>
          <w:color w:val="404040" w:themeColor="text1" w:themeTint="BF"/>
          <w:lang w:eastAsia="es-AR"/>
        </w:rPr>
        <w:t>programas.</w:t>
      </w:r>
    </w:p>
    <w:p w:rsidR="00945171" w:rsidRPr="00945171" w:rsidRDefault="00C7385F" w:rsidP="00ED108D">
      <w:pPr>
        <w:numPr>
          <w:ilvl w:val="0"/>
          <w:numId w:val="13"/>
        </w:numPr>
        <w:spacing w:before="100" w:beforeAutospacing="1" w:line="240" w:lineRule="atLeast"/>
        <w:jc w:val="both"/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</w:pPr>
      <w:r w:rsidRPr="00945171">
        <w:rPr>
          <w:rFonts w:asciiTheme="minorHAnsi" w:hAnsiTheme="minorHAnsi" w:cstheme="minorHAnsi"/>
          <w:color w:val="404040" w:themeColor="text1" w:themeTint="BF"/>
          <w:lang w:eastAsia="es-AR"/>
        </w:rPr>
        <w:t>Criminalidad organizada y la utilización de niños, niñas y adolescentes</w:t>
      </w:r>
      <w:r w:rsidR="00945171">
        <w:rPr>
          <w:rFonts w:asciiTheme="minorHAnsi" w:hAnsiTheme="minorHAnsi" w:cstheme="minorHAnsi"/>
          <w:color w:val="404040" w:themeColor="text1" w:themeTint="BF"/>
          <w:lang w:eastAsia="es-AR"/>
        </w:rPr>
        <w:t>: acciones y estrategias</w:t>
      </w:r>
    </w:p>
    <w:p w:rsidR="00ED108D" w:rsidRDefault="00ED108D" w:rsidP="006F1C72">
      <w:pPr>
        <w:spacing w:before="100" w:beforeAutospacing="1" w:line="240" w:lineRule="atLeast"/>
        <w:jc w:val="both"/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</w:pPr>
      <w:r w:rsidRPr="00945171">
        <w:rPr>
          <w:rFonts w:asciiTheme="minorHAnsi" w:hAnsiTheme="minorHAnsi" w:cstheme="minorHAnsi"/>
          <w:b/>
          <w:bCs/>
          <w:color w:val="943634" w:themeColor="accent2" w:themeShade="BF"/>
          <w:u w:val="single"/>
          <w:lang w:eastAsia="es-AR"/>
        </w:rPr>
        <w:t>Comisión 2:</w:t>
      </w:r>
      <w:r w:rsidRPr="00945171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 </w:t>
      </w:r>
      <w:r w:rsidRPr="00945171">
        <w:rPr>
          <w:rFonts w:asciiTheme="minorHAnsi" w:hAnsiTheme="minorHAnsi" w:cstheme="minorHAnsi"/>
          <w:color w:val="943634" w:themeColor="accent2" w:themeShade="BF"/>
          <w:lang w:eastAsia="es-AR"/>
        </w:rPr>
        <w:t>Derecho de Familia y Derecho Procesal de Familia</w:t>
      </w:r>
      <w:r w:rsidR="00205E37" w:rsidRPr="00945171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:</w:t>
      </w:r>
    </w:p>
    <w:p w:rsidR="00C26821" w:rsidRPr="00945171" w:rsidRDefault="00C26821" w:rsidP="006F1C72">
      <w:pPr>
        <w:spacing w:before="100" w:beforeAutospacing="1" w:line="240" w:lineRule="atLeast"/>
        <w:jc w:val="both"/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</w:pPr>
      <w:r w:rsidRPr="00C401C8">
        <w:rPr>
          <w:rFonts w:asciiTheme="minorHAnsi" w:hAnsiTheme="minorHAnsi" w:cstheme="minorHAnsi"/>
          <w:b/>
          <w:bCs/>
          <w:u w:val="single"/>
          <w:lang w:eastAsia="es-AR"/>
        </w:rPr>
        <w:t>Mesa</w:t>
      </w:r>
      <w:r w:rsidR="00B65EF6">
        <w:rPr>
          <w:rFonts w:asciiTheme="minorHAnsi" w:hAnsiTheme="minorHAnsi" w:cstheme="minorHAnsi"/>
          <w:b/>
          <w:bCs/>
          <w:u w:val="single"/>
          <w:lang w:eastAsia="es-AR"/>
        </w:rPr>
        <w:t xml:space="preserve"> </w:t>
      </w:r>
      <w:r w:rsidR="00C401C8" w:rsidRPr="00C401C8">
        <w:rPr>
          <w:rFonts w:asciiTheme="minorHAnsi" w:hAnsiTheme="minorHAnsi" w:cstheme="minorHAnsi"/>
          <w:b/>
          <w:bCs/>
          <w:u w:val="single"/>
          <w:lang w:eastAsia="es-AR"/>
        </w:rPr>
        <w:t>Académica</w:t>
      </w:r>
      <w:r w:rsidR="00C401C8">
        <w:rPr>
          <w:rFonts w:asciiTheme="minorHAnsi" w:hAnsiTheme="minorHAnsi" w:cstheme="minorHAnsi"/>
          <w:b/>
          <w:bCs/>
          <w:color w:val="943634" w:themeColor="accent2" w:themeShade="BF"/>
          <w:u w:val="single"/>
          <w:lang w:eastAsia="es-AR"/>
        </w:rPr>
        <w:t>:</w:t>
      </w:r>
      <w:r w:rsidR="00B20263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Myriam Ávila</w:t>
      </w:r>
      <w:r w:rsidR="00B20263">
        <w:rPr>
          <w:rFonts w:asciiTheme="minorHAnsi" w:hAnsiTheme="minorHAnsi" w:cstheme="minorHAnsi"/>
          <w:b/>
          <w:bCs/>
          <w:lang w:eastAsia="es-AR"/>
        </w:rPr>
        <w:t xml:space="preserve"> Colombia,</w:t>
      </w:r>
      <w:r w:rsidR="00B20263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S</w:t>
      </w:r>
      <w:r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ergio Pérez Saya y Alejandra Figueroa </w:t>
      </w:r>
      <w:r w:rsidRPr="00BD4C87">
        <w:rPr>
          <w:rFonts w:asciiTheme="minorHAnsi" w:hAnsiTheme="minorHAnsi" w:cstheme="minorHAnsi"/>
          <w:b/>
          <w:bCs/>
          <w:lang w:eastAsia="es-AR"/>
        </w:rPr>
        <w:t>Venezuela</w:t>
      </w:r>
      <w:r w:rsidR="00B20263">
        <w:rPr>
          <w:rFonts w:asciiTheme="minorHAnsi" w:hAnsiTheme="minorHAnsi" w:cstheme="minorHAnsi"/>
          <w:b/>
          <w:bCs/>
          <w:lang w:eastAsia="es-AR"/>
        </w:rPr>
        <w:t>,</w:t>
      </w:r>
      <w:r w:rsidR="008E7A0E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 Andrea </w:t>
      </w:r>
      <w:proofErr w:type="spellStart"/>
      <w:r w:rsidR="008E7A0E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Brunetti</w:t>
      </w:r>
      <w:proofErr w:type="spellEnd"/>
      <w:r w:rsidR="00B65EF6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</w:t>
      </w:r>
      <w:r w:rsidR="00922783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Zulma </w:t>
      </w:r>
      <w:proofErr w:type="spellStart"/>
      <w:r w:rsidR="00847881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M</w:t>
      </w:r>
      <w:r w:rsidR="00922783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engual</w:t>
      </w:r>
      <w:proofErr w:type="spellEnd"/>
      <w:r w:rsidR="00922783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</w:t>
      </w:r>
      <w:r w:rsidR="00BD4C87" w:rsidRPr="00BD4C87">
        <w:rPr>
          <w:rFonts w:asciiTheme="minorHAnsi" w:hAnsiTheme="minorHAnsi" w:cstheme="minorHAnsi"/>
          <w:b/>
          <w:bCs/>
          <w:lang w:eastAsia="es-AR"/>
        </w:rPr>
        <w:t>Argentina</w:t>
      </w:r>
      <w:r w:rsidR="00675856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675856" w:rsidRPr="00645334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Claudia Paz Miranda </w:t>
      </w:r>
      <w:r w:rsidR="00675856">
        <w:rPr>
          <w:rFonts w:asciiTheme="minorHAnsi" w:hAnsiTheme="minorHAnsi" w:cstheme="minorHAnsi"/>
          <w:b/>
          <w:bCs/>
          <w:lang w:eastAsia="es-AR"/>
        </w:rPr>
        <w:t xml:space="preserve">Chile </w:t>
      </w:r>
      <w:r w:rsidR="00922783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C1199A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C1199A" w:rsidRPr="00C1199A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Alex David Marroquín</w:t>
      </w:r>
      <w:r w:rsidR="00C1199A">
        <w:rPr>
          <w:rFonts w:asciiTheme="minorHAnsi" w:hAnsiTheme="minorHAnsi" w:cstheme="minorHAnsi"/>
          <w:b/>
          <w:bCs/>
          <w:lang w:eastAsia="es-AR"/>
        </w:rPr>
        <w:t xml:space="preserve"> El Salvador  </w:t>
      </w:r>
    </w:p>
    <w:p w:rsidR="00E119E9" w:rsidRDefault="00ED108D" w:rsidP="00A32D57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707F29">
        <w:rPr>
          <w:rFonts w:asciiTheme="minorHAnsi" w:hAnsiTheme="minorHAnsi" w:cstheme="minorHAnsi"/>
          <w:color w:val="404040" w:themeColor="text1" w:themeTint="BF"/>
          <w:lang w:eastAsia="es-AR"/>
        </w:rPr>
        <w:t>Matrimonio</w:t>
      </w:r>
      <w:r w:rsidR="00E119E9">
        <w:rPr>
          <w:rFonts w:asciiTheme="minorHAnsi" w:hAnsiTheme="minorHAnsi" w:cstheme="minorHAnsi"/>
          <w:color w:val="404040" w:themeColor="text1" w:themeTint="BF"/>
          <w:lang w:eastAsia="es-AR"/>
        </w:rPr>
        <w:t>,  Uniones convivenciales y relaciones patrimoniales. Pactos de convivencia.</w:t>
      </w:r>
    </w:p>
    <w:p w:rsidR="00E119E9" w:rsidRPr="00E119E9" w:rsidRDefault="00E119E9" w:rsidP="00E119E9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Matrimonio  Uniones Civiles  Uniones convivenciales  Divorcio.  </w:t>
      </w:r>
    </w:p>
    <w:p w:rsidR="00E119E9" w:rsidRPr="00E119E9" w:rsidRDefault="00E119E9" w:rsidP="00E119E9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Filiación Adopción. Estado de </w:t>
      </w:r>
      <w:proofErr w:type="spellStart"/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Adoptabilidad</w:t>
      </w:r>
      <w:proofErr w:type="spellEnd"/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Plazos y Derechos.</w:t>
      </w:r>
    </w:p>
    <w:p w:rsidR="00E119E9" w:rsidRPr="00E119E9" w:rsidRDefault="00E119E9" w:rsidP="00E119E9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TR</w:t>
      </w:r>
      <w:r w:rsidR="001A5FAF">
        <w:rPr>
          <w:rFonts w:asciiTheme="minorHAnsi" w:hAnsiTheme="minorHAnsi" w:cstheme="minorHAnsi"/>
          <w:color w:val="404040" w:themeColor="text1" w:themeTint="BF"/>
          <w:lang w:eastAsia="es-AR"/>
        </w:rPr>
        <w:t>H</w:t>
      </w: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A (Técnicas de</w:t>
      </w:r>
      <w:r w:rsidR="00F96FC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R Humana </w:t>
      </w: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asistida) y la protección del no nacido.</w:t>
      </w:r>
      <w:r w:rsidR="00F96FC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Agencias y Control Estadual.</w:t>
      </w:r>
    </w:p>
    <w:p w:rsidR="00E119E9" w:rsidRPr="00E119E9" w:rsidRDefault="00E119E9" w:rsidP="00E119E9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Proceso judicial de </w:t>
      </w:r>
      <w:r w:rsidR="00943918" w:rsidRPr="00E119E9">
        <w:rPr>
          <w:rFonts w:asciiTheme="minorHAnsi" w:hAnsiTheme="minorHAnsi" w:cstheme="minorHAnsi"/>
          <w:color w:val="404040" w:themeColor="text1" w:themeTint="BF"/>
          <w:lang w:eastAsia="es-AR"/>
        </w:rPr>
        <w:t>Familia</w:t>
      </w:r>
      <w:r w:rsidR="00205E37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en organismos administrativos</w:t>
      </w: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:</w:t>
      </w:r>
      <w:r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Principios  y propuestas de eficacia.</w:t>
      </w:r>
    </w:p>
    <w:p w:rsidR="00E119E9" w:rsidRDefault="00E119E9" w:rsidP="00E119E9">
      <w:pPr>
        <w:numPr>
          <w:ilvl w:val="0"/>
          <w:numId w:val="16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Mediación y la escucha del niño, niña y adolescente</w:t>
      </w:r>
      <w:r w:rsidR="00205E37">
        <w:rPr>
          <w:rFonts w:asciiTheme="minorHAnsi" w:hAnsiTheme="minorHAnsi" w:cstheme="minorHAnsi"/>
          <w:color w:val="404040" w:themeColor="text1" w:themeTint="BF"/>
          <w:lang w:eastAsia="es-AR"/>
        </w:rPr>
        <w:t>.</w:t>
      </w:r>
      <w:r w:rsidR="00F96FC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Consejeros de Familia.</w:t>
      </w:r>
    </w:p>
    <w:p w:rsidR="00ED108D" w:rsidRDefault="00ED108D" w:rsidP="00E119E9">
      <w:pPr>
        <w:ind w:left="720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</w:p>
    <w:p w:rsidR="00ED108D" w:rsidRDefault="00ED108D" w:rsidP="00ED108D">
      <w:pPr>
        <w:spacing w:line="240" w:lineRule="atLeast"/>
        <w:jc w:val="both"/>
        <w:rPr>
          <w:rFonts w:asciiTheme="minorHAnsi" w:hAnsiTheme="minorHAnsi" w:cstheme="minorHAnsi"/>
          <w:color w:val="943634" w:themeColor="accent2" w:themeShade="BF"/>
          <w:lang w:eastAsia="es-AR"/>
        </w:rPr>
      </w:pPr>
      <w:r w:rsidRPr="00707F29">
        <w:rPr>
          <w:rFonts w:asciiTheme="minorHAnsi" w:hAnsiTheme="minorHAnsi" w:cstheme="minorHAnsi"/>
          <w:b/>
          <w:bCs/>
          <w:color w:val="943634" w:themeColor="accent2" w:themeShade="BF"/>
          <w:u w:val="single"/>
          <w:lang w:eastAsia="es-AR"/>
        </w:rPr>
        <w:t>Comisión 3</w:t>
      </w:r>
      <w:r w:rsidRPr="006F1C72">
        <w:rPr>
          <w:rFonts w:asciiTheme="minorHAnsi" w:hAnsiTheme="minorHAnsi" w:cstheme="minorHAnsi"/>
          <w:b/>
          <w:bCs/>
          <w:color w:val="943634" w:themeColor="accent2" w:themeShade="BF"/>
          <w:u w:val="single"/>
          <w:lang w:eastAsia="es-AR"/>
        </w:rPr>
        <w:t>:</w:t>
      </w:r>
      <w:r w:rsidRPr="006F1C72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  </w:t>
      </w:r>
      <w:r w:rsidRPr="006F1C72">
        <w:rPr>
          <w:rFonts w:asciiTheme="minorHAnsi" w:hAnsiTheme="minorHAnsi" w:cstheme="minorHAnsi"/>
          <w:b/>
          <w:color w:val="943634" w:themeColor="accent2" w:themeShade="BF"/>
          <w:lang w:eastAsia="es-AR"/>
        </w:rPr>
        <w:t> Justicia Juvenil</w:t>
      </w:r>
      <w:r w:rsidR="003F48E8" w:rsidRPr="006F1C72">
        <w:rPr>
          <w:rFonts w:asciiTheme="minorHAnsi" w:hAnsiTheme="minorHAnsi" w:cstheme="minorHAnsi"/>
          <w:b/>
          <w:color w:val="943634" w:themeColor="accent2" w:themeShade="BF"/>
          <w:lang w:eastAsia="es-AR"/>
        </w:rPr>
        <w:t>:</w:t>
      </w:r>
    </w:p>
    <w:p w:rsidR="006F1C72" w:rsidRDefault="006F1C72" w:rsidP="00ED108D">
      <w:pPr>
        <w:spacing w:line="240" w:lineRule="atLeast"/>
        <w:jc w:val="both"/>
        <w:rPr>
          <w:rFonts w:asciiTheme="minorHAnsi" w:hAnsiTheme="minorHAnsi" w:cstheme="minorHAnsi"/>
          <w:b/>
          <w:u w:val="single"/>
          <w:lang w:eastAsia="es-AR"/>
        </w:rPr>
      </w:pPr>
    </w:p>
    <w:p w:rsidR="00C26821" w:rsidRPr="00C26821" w:rsidRDefault="00C26821" w:rsidP="00ED108D">
      <w:pPr>
        <w:spacing w:line="240" w:lineRule="atLeast"/>
        <w:jc w:val="both"/>
        <w:rPr>
          <w:rFonts w:asciiTheme="minorHAnsi" w:hAnsiTheme="minorHAnsi" w:cstheme="minorHAnsi"/>
          <w:b/>
          <w:color w:val="943634" w:themeColor="accent2" w:themeShade="BF"/>
          <w:lang w:eastAsia="es-AR"/>
        </w:rPr>
      </w:pPr>
      <w:r w:rsidRPr="006065A5">
        <w:rPr>
          <w:rFonts w:asciiTheme="minorHAnsi" w:hAnsiTheme="minorHAnsi" w:cstheme="minorHAnsi"/>
          <w:b/>
          <w:u w:val="single"/>
          <w:lang w:eastAsia="es-AR"/>
        </w:rPr>
        <w:t>Mesa</w:t>
      </w:r>
      <w:r w:rsidR="00DC4AEA" w:rsidRPr="006065A5">
        <w:rPr>
          <w:rFonts w:asciiTheme="minorHAnsi" w:hAnsiTheme="minorHAnsi" w:cstheme="minorHAnsi"/>
          <w:b/>
          <w:u w:val="single"/>
          <w:lang w:eastAsia="es-AR"/>
        </w:rPr>
        <w:t xml:space="preserve"> Académica</w:t>
      </w:r>
      <w:r w:rsidR="00B65EF6">
        <w:rPr>
          <w:rFonts w:asciiTheme="minorHAnsi" w:hAnsiTheme="minorHAnsi" w:cstheme="minorHAnsi"/>
          <w:b/>
          <w:lang w:eastAsia="es-AR"/>
        </w:rPr>
        <w:t xml:space="preserve"> </w:t>
      </w:r>
      <w:r w:rsidR="004A6520">
        <w:rPr>
          <w:rFonts w:asciiTheme="minorHAnsi" w:hAnsiTheme="minorHAnsi" w:cstheme="minorHAnsi"/>
          <w:b/>
          <w:color w:val="943634" w:themeColor="accent2" w:themeShade="BF"/>
          <w:lang w:eastAsia="es-AR"/>
        </w:rPr>
        <w:t>María</w:t>
      </w:r>
      <w:r w:rsidR="00904681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 Julia Figueredo Vivas </w:t>
      </w:r>
      <w:r w:rsidR="00904681">
        <w:rPr>
          <w:rFonts w:asciiTheme="minorHAnsi" w:hAnsiTheme="minorHAnsi" w:cstheme="minorHAnsi"/>
          <w:b/>
          <w:lang w:eastAsia="es-AR"/>
        </w:rPr>
        <w:t xml:space="preserve">Colombia, </w:t>
      </w:r>
      <w:proofErr w:type="spellStart"/>
      <w:r w:rsidR="00904681">
        <w:rPr>
          <w:rFonts w:asciiTheme="minorHAnsi" w:hAnsiTheme="minorHAnsi" w:cstheme="minorHAnsi"/>
          <w:b/>
          <w:color w:val="943634" w:themeColor="accent2" w:themeShade="BF"/>
          <w:lang w:eastAsia="es-AR"/>
        </w:rPr>
        <w:t>S</w:t>
      </w:r>
      <w:r>
        <w:rPr>
          <w:rFonts w:asciiTheme="minorHAnsi" w:hAnsiTheme="minorHAnsi" w:cstheme="minorHAnsi"/>
          <w:b/>
          <w:color w:val="943634" w:themeColor="accent2" w:themeShade="BF"/>
          <w:lang w:eastAsia="es-AR"/>
        </w:rPr>
        <w:t>uly</w:t>
      </w:r>
      <w:proofErr w:type="spellEnd"/>
      <w:r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 Rebeca Suarez </w:t>
      </w:r>
      <w:r w:rsidR="00BD4C87">
        <w:rPr>
          <w:rFonts w:asciiTheme="minorHAnsi" w:hAnsiTheme="minorHAnsi" w:cstheme="minorHAnsi"/>
          <w:b/>
          <w:color w:val="943634" w:themeColor="accent2" w:themeShade="BF"/>
          <w:lang w:eastAsia="es-AR"/>
        </w:rPr>
        <w:t>García</w:t>
      </w:r>
      <w:r w:rsidR="00B65EF6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 </w:t>
      </w:r>
      <w:r w:rsidRPr="00BD4C87">
        <w:rPr>
          <w:rFonts w:asciiTheme="minorHAnsi" w:hAnsiTheme="minorHAnsi" w:cstheme="minorHAnsi"/>
          <w:b/>
          <w:lang w:eastAsia="es-AR"/>
        </w:rPr>
        <w:t>Venezuela</w:t>
      </w:r>
      <w:r w:rsidR="00904681">
        <w:rPr>
          <w:rFonts w:asciiTheme="minorHAnsi" w:hAnsiTheme="minorHAnsi" w:cstheme="minorHAnsi"/>
          <w:b/>
          <w:lang w:eastAsia="es-AR"/>
        </w:rPr>
        <w:t>,</w:t>
      </w:r>
      <w:r w:rsidR="00FD3FC8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  Eduardo Brandi</w:t>
      </w:r>
      <w:r w:rsidR="00645334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, Arturo </w:t>
      </w:r>
      <w:proofErr w:type="spellStart"/>
      <w:r w:rsidR="00645334">
        <w:rPr>
          <w:rFonts w:asciiTheme="minorHAnsi" w:hAnsiTheme="minorHAnsi" w:cstheme="minorHAnsi"/>
          <w:b/>
          <w:color w:val="943634" w:themeColor="accent2" w:themeShade="BF"/>
          <w:lang w:eastAsia="es-AR"/>
        </w:rPr>
        <w:t>Piracés</w:t>
      </w:r>
      <w:proofErr w:type="spellEnd"/>
      <w:r w:rsidR="00645334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, </w:t>
      </w:r>
      <w:r w:rsidR="00B65EF6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 </w:t>
      </w:r>
      <w:r w:rsidR="00BD4C87">
        <w:rPr>
          <w:rFonts w:asciiTheme="minorHAnsi" w:hAnsiTheme="minorHAnsi" w:cstheme="minorHAnsi"/>
          <w:b/>
          <w:color w:val="943634" w:themeColor="accent2" w:themeShade="BF"/>
          <w:lang w:eastAsia="es-AR"/>
        </w:rPr>
        <w:t>María</w:t>
      </w:r>
      <w:r w:rsidR="00DC4AEA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 del Carmen </w:t>
      </w:r>
      <w:proofErr w:type="spellStart"/>
      <w:r w:rsidR="00DC4AEA">
        <w:rPr>
          <w:rFonts w:asciiTheme="minorHAnsi" w:hAnsiTheme="minorHAnsi" w:cstheme="minorHAnsi"/>
          <w:b/>
          <w:color w:val="943634" w:themeColor="accent2" w:themeShade="BF"/>
          <w:lang w:eastAsia="es-AR"/>
        </w:rPr>
        <w:t>Mussa</w:t>
      </w:r>
      <w:proofErr w:type="spellEnd"/>
      <w:r w:rsidR="006F1C72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, </w:t>
      </w:r>
      <w:r w:rsidR="00B65EF6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 </w:t>
      </w:r>
      <w:r w:rsidR="006F1C72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Alejandra Gómez </w:t>
      </w:r>
      <w:r w:rsidR="00FD3FC8" w:rsidRPr="00BD4C87">
        <w:rPr>
          <w:rFonts w:asciiTheme="minorHAnsi" w:hAnsiTheme="minorHAnsi" w:cstheme="minorHAnsi"/>
          <w:b/>
          <w:lang w:eastAsia="es-AR"/>
        </w:rPr>
        <w:t>Argentina</w:t>
      </w:r>
      <w:r w:rsidR="00904681">
        <w:rPr>
          <w:rFonts w:asciiTheme="minorHAnsi" w:hAnsiTheme="minorHAnsi" w:cstheme="minorHAnsi"/>
          <w:b/>
          <w:lang w:eastAsia="es-AR"/>
        </w:rPr>
        <w:t>,</w:t>
      </w:r>
      <w:r w:rsidR="00DC4AEA">
        <w:rPr>
          <w:rFonts w:asciiTheme="minorHAnsi" w:hAnsiTheme="minorHAnsi" w:cstheme="minorHAnsi"/>
          <w:b/>
          <w:color w:val="943634" w:themeColor="accent2" w:themeShade="BF"/>
          <w:lang w:eastAsia="es-AR"/>
        </w:rPr>
        <w:t xml:space="preserve"> Camilo Torres </w:t>
      </w:r>
      <w:r w:rsidR="00DC4AEA" w:rsidRPr="00BD4C87">
        <w:rPr>
          <w:rFonts w:asciiTheme="minorHAnsi" w:hAnsiTheme="minorHAnsi" w:cstheme="minorHAnsi"/>
          <w:b/>
          <w:lang w:eastAsia="es-AR"/>
        </w:rPr>
        <w:t>Paraguay</w:t>
      </w:r>
    </w:p>
    <w:p w:rsidR="00E119E9" w:rsidRPr="00E119E9" w:rsidRDefault="00E119E9" w:rsidP="00E119E9">
      <w:pPr>
        <w:numPr>
          <w:ilvl w:val="0"/>
          <w:numId w:val="17"/>
        </w:numPr>
        <w:spacing w:before="100" w:beforeAutospacing="1"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Justicia especializada en América Latina,  distintos regímenes y procedimientos</w:t>
      </w:r>
      <w:r w:rsidR="003F48E8">
        <w:rPr>
          <w:rFonts w:asciiTheme="minorHAnsi" w:hAnsiTheme="minorHAnsi" w:cstheme="minorHAnsi"/>
          <w:color w:val="404040" w:themeColor="text1" w:themeTint="BF"/>
          <w:lang w:eastAsia="es-AR"/>
        </w:rPr>
        <w:t>.</w:t>
      </w:r>
    </w:p>
    <w:p w:rsidR="00E119E9" w:rsidRPr="00E119E9" w:rsidRDefault="00E119E9" w:rsidP="00E119E9">
      <w:pPr>
        <w:numPr>
          <w:ilvl w:val="0"/>
          <w:numId w:val="17"/>
        </w:numPr>
        <w:spacing w:before="100" w:beforeAutospacing="1"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Resolución del conflicto. Principio de Oportunidad. Remisión.</w:t>
      </w:r>
    </w:p>
    <w:p w:rsidR="00E119E9" w:rsidRDefault="00E119E9" w:rsidP="00E119E9">
      <w:pPr>
        <w:numPr>
          <w:ilvl w:val="0"/>
          <w:numId w:val="17"/>
        </w:numPr>
        <w:spacing w:before="100" w:beforeAutospacing="1"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Imputabilidad y edad: Estándares internacionales,  informe de  CIDDHH y tendencias</w:t>
      </w:r>
      <w:r w:rsidR="003F48E8">
        <w:rPr>
          <w:rFonts w:asciiTheme="minorHAnsi" w:hAnsiTheme="minorHAnsi" w:cstheme="minorHAnsi"/>
          <w:color w:val="404040" w:themeColor="text1" w:themeTint="BF"/>
          <w:lang w:eastAsia="es-AR"/>
        </w:rPr>
        <w:t>.</w:t>
      </w:r>
    </w:p>
    <w:p w:rsidR="00E119E9" w:rsidRPr="00E119E9" w:rsidRDefault="00E119E9" w:rsidP="00E119E9">
      <w:pPr>
        <w:numPr>
          <w:ilvl w:val="0"/>
          <w:numId w:val="17"/>
        </w:numPr>
        <w:spacing w:before="100" w:beforeAutospacing="1"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>
        <w:rPr>
          <w:rFonts w:asciiTheme="minorHAnsi" w:hAnsiTheme="minorHAnsi" w:cstheme="minorHAnsi"/>
          <w:color w:val="404040" w:themeColor="text1" w:themeTint="BF"/>
          <w:lang w:eastAsia="es-AR"/>
        </w:rPr>
        <w:t>Sa</w:t>
      </w: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lud mental</w:t>
      </w:r>
      <w:r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de niños, niñas y  adolescentes en conflicto con la ley. P</w:t>
      </w: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rivación de libertad.   </w:t>
      </w:r>
    </w:p>
    <w:p w:rsidR="00E119E9" w:rsidRPr="00E119E9" w:rsidRDefault="00E119E9" w:rsidP="00E119E9">
      <w:pPr>
        <w:numPr>
          <w:ilvl w:val="0"/>
          <w:numId w:val="17"/>
        </w:numPr>
        <w:spacing w:before="100" w:beforeAutospacing="1"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M</w:t>
      </w:r>
      <w:r>
        <w:rPr>
          <w:rFonts w:asciiTheme="minorHAnsi" w:hAnsiTheme="minorHAnsi" w:cstheme="minorHAnsi"/>
          <w:color w:val="404040" w:themeColor="text1" w:themeTint="BF"/>
          <w:lang w:eastAsia="es-AR"/>
        </w:rPr>
        <w:t>edidas Restitutivas de derechos</w:t>
      </w: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 y de protección.</w:t>
      </w:r>
    </w:p>
    <w:p w:rsidR="00E119E9" w:rsidRPr="00E119E9" w:rsidRDefault="00E119E9" w:rsidP="00E119E9">
      <w:pPr>
        <w:numPr>
          <w:ilvl w:val="0"/>
          <w:numId w:val="17"/>
        </w:numPr>
        <w:spacing w:before="100" w:beforeAutospacing="1"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Reglas disciplinarias en centros de privación de libertad.   </w:t>
      </w:r>
    </w:p>
    <w:p w:rsidR="0032506E" w:rsidRPr="00E119E9" w:rsidRDefault="00E119E9" w:rsidP="00E119E9">
      <w:pPr>
        <w:numPr>
          <w:ilvl w:val="0"/>
          <w:numId w:val="17"/>
        </w:numPr>
        <w:spacing w:before="100" w:beforeAutospacing="1"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Violencia Institucional y entre pare</w:t>
      </w:r>
      <w:r>
        <w:rPr>
          <w:rFonts w:asciiTheme="minorHAnsi" w:hAnsiTheme="minorHAnsi" w:cstheme="minorHAnsi"/>
          <w:color w:val="404040" w:themeColor="text1" w:themeTint="BF"/>
          <w:lang w:eastAsia="es-AR"/>
        </w:rPr>
        <w:t>: situación y programas. </w:t>
      </w:r>
    </w:p>
    <w:p w:rsidR="00492F2E" w:rsidRDefault="00492F2E" w:rsidP="00922783">
      <w:pPr>
        <w:jc w:val="both"/>
        <w:rPr>
          <w:rFonts w:asciiTheme="minorHAnsi" w:hAnsiTheme="minorHAnsi" w:cstheme="minorHAnsi"/>
          <w:b/>
          <w:bCs/>
          <w:color w:val="943634" w:themeColor="accent2" w:themeShade="BF"/>
          <w:u w:val="single"/>
          <w:lang w:eastAsia="es-AR"/>
        </w:rPr>
      </w:pPr>
    </w:p>
    <w:p w:rsidR="00922783" w:rsidRDefault="00ED108D" w:rsidP="00922783">
      <w:pPr>
        <w:jc w:val="both"/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</w:pPr>
      <w:r w:rsidRPr="0032506E">
        <w:rPr>
          <w:rFonts w:asciiTheme="minorHAnsi" w:hAnsiTheme="minorHAnsi" w:cstheme="minorHAnsi"/>
          <w:b/>
          <w:bCs/>
          <w:color w:val="943634" w:themeColor="accent2" w:themeShade="BF"/>
          <w:u w:val="single"/>
          <w:lang w:eastAsia="es-AR"/>
        </w:rPr>
        <w:t>Comisión 4:</w:t>
      </w:r>
      <w:r w:rsidRPr="0032506E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 </w:t>
      </w:r>
      <w:r w:rsidRPr="006F1C72">
        <w:rPr>
          <w:rFonts w:asciiTheme="minorHAnsi" w:hAnsiTheme="minorHAnsi" w:cstheme="minorHAnsi"/>
          <w:b/>
          <w:color w:val="943634" w:themeColor="accent2" w:themeShade="BF"/>
          <w:lang w:eastAsia="es-AR"/>
        </w:rPr>
        <w:t>Violencia parental, entre pares, fa</w:t>
      </w:r>
      <w:r w:rsidR="003F48E8" w:rsidRPr="006F1C72">
        <w:rPr>
          <w:rFonts w:asciiTheme="minorHAnsi" w:hAnsiTheme="minorHAnsi" w:cstheme="minorHAnsi"/>
          <w:b/>
          <w:color w:val="943634" w:themeColor="accent2" w:themeShade="BF"/>
          <w:lang w:eastAsia="es-AR"/>
        </w:rPr>
        <w:t>miliar, social  e institucional</w:t>
      </w:r>
      <w:r w:rsidR="003F48E8">
        <w:rPr>
          <w:rFonts w:asciiTheme="minorHAnsi" w:hAnsiTheme="minorHAnsi" w:cstheme="minorHAnsi"/>
          <w:color w:val="943634" w:themeColor="accent2" w:themeShade="BF"/>
          <w:lang w:eastAsia="es-AR"/>
        </w:rPr>
        <w:t>:</w:t>
      </w:r>
      <w:r w:rsidRPr="0032506E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 </w:t>
      </w:r>
    </w:p>
    <w:p w:rsidR="00C26821" w:rsidRPr="0032506E" w:rsidRDefault="00C26821" w:rsidP="00922783">
      <w:pPr>
        <w:jc w:val="both"/>
        <w:rPr>
          <w:rFonts w:asciiTheme="minorHAnsi" w:hAnsiTheme="minorHAnsi" w:cstheme="minorHAnsi"/>
          <w:color w:val="943634" w:themeColor="accent2" w:themeShade="BF"/>
          <w:lang w:eastAsia="es-AR"/>
        </w:rPr>
      </w:pPr>
      <w:r w:rsidRPr="006065A5">
        <w:rPr>
          <w:rFonts w:asciiTheme="minorHAnsi" w:hAnsiTheme="minorHAnsi" w:cstheme="minorHAnsi"/>
          <w:b/>
          <w:bCs/>
          <w:u w:val="single"/>
          <w:lang w:eastAsia="es-AR"/>
        </w:rPr>
        <w:t xml:space="preserve">Mesa </w:t>
      </w:r>
      <w:r w:rsidR="00BD4C87" w:rsidRPr="006065A5">
        <w:rPr>
          <w:rFonts w:asciiTheme="minorHAnsi" w:hAnsiTheme="minorHAnsi" w:cstheme="minorHAnsi"/>
          <w:b/>
          <w:bCs/>
          <w:u w:val="single"/>
          <w:lang w:eastAsia="es-AR"/>
        </w:rPr>
        <w:t>Académica</w:t>
      </w:r>
      <w:r w:rsidR="006F1C72" w:rsidRPr="006065A5">
        <w:rPr>
          <w:rFonts w:asciiTheme="minorHAnsi" w:hAnsiTheme="minorHAnsi" w:cstheme="minorHAnsi"/>
          <w:b/>
          <w:bCs/>
          <w:u w:val="single"/>
          <w:lang w:eastAsia="es-AR"/>
        </w:rPr>
        <w:t>:</w:t>
      </w:r>
      <w:r w:rsidR="006F1C72">
        <w:rPr>
          <w:rFonts w:asciiTheme="minorHAnsi" w:hAnsiTheme="minorHAnsi" w:cstheme="minorHAnsi"/>
          <w:b/>
          <w:bCs/>
          <w:lang w:eastAsia="es-AR"/>
        </w:rPr>
        <w:t xml:space="preserve"> Alex</w:t>
      </w:r>
      <w:r w:rsidR="00672830" w:rsidRPr="00672830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Plácido </w:t>
      </w:r>
      <w:r w:rsidR="00672830" w:rsidRPr="00672830">
        <w:rPr>
          <w:rFonts w:asciiTheme="minorHAnsi" w:hAnsiTheme="minorHAnsi" w:cstheme="minorHAnsi"/>
          <w:b/>
          <w:bCs/>
          <w:lang w:eastAsia="es-AR"/>
        </w:rPr>
        <w:t>Perú</w:t>
      </w:r>
      <w:r w:rsidR="00672830">
        <w:rPr>
          <w:rFonts w:asciiTheme="minorHAnsi" w:hAnsiTheme="minorHAnsi" w:cstheme="minorHAnsi"/>
          <w:b/>
          <w:bCs/>
          <w:lang w:eastAsia="es-AR"/>
        </w:rPr>
        <w:t xml:space="preserve"> </w:t>
      </w:r>
      <w:r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Carolina </w:t>
      </w:r>
      <w:proofErr w:type="spellStart"/>
      <w:r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Moserrat</w:t>
      </w:r>
      <w:proofErr w:type="spellEnd"/>
      <w:r w:rsidR="00B65EF6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Garcia</w:t>
      </w:r>
      <w:proofErr w:type="spellEnd"/>
      <w:r w:rsidR="00B65EF6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</w:t>
      </w:r>
      <w:r w:rsidRPr="00BD4C87">
        <w:rPr>
          <w:rFonts w:asciiTheme="minorHAnsi" w:hAnsiTheme="minorHAnsi" w:cstheme="minorHAnsi"/>
          <w:b/>
          <w:bCs/>
          <w:lang w:eastAsia="es-AR"/>
        </w:rPr>
        <w:t>Ven</w:t>
      </w:r>
      <w:r w:rsidR="00BD4C87" w:rsidRPr="00BD4C87">
        <w:rPr>
          <w:rFonts w:asciiTheme="minorHAnsi" w:hAnsiTheme="minorHAnsi" w:cstheme="minorHAnsi"/>
          <w:b/>
          <w:bCs/>
          <w:lang w:eastAsia="es-AR"/>
        </w:rPr>
        <w:t>e</w:t>
      </w:r>
      <w:r w:rsidRPr="00BD4C87">
        <w:rPr>
          <w:rFonts w:asciiTheme="minorHAnsi" w:hAnsiTheme="minorHAnsi" w:cstheme="minorHAnsi"/>
          <w:b/>
          <w:bCs/>
          <w:lang w:eastAsia="es-AR"/>
        </w:rPr>
        <w:t>zuela</w:t>
      </w:r>
      <w:r w:rsidR="00904681">
        <w:rPr>
          <w:rFonts w:asciiTheme="minorHAnsi" w:hAnsiTheme="minorHAnsi" w:cstheme="minorHAnsi"/>
          <w:b/>
          <w:bCs/>
          <w:lang w:eastAsia="es-AR"/>
        </w:rPr>
        <w:t>,</w:t>
      </w:r>
      <w:r w:rsidR="00FD3FC8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</w:t>
      </w:r>
      <w:r w:rsidR="00645334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Alejandra Ferrer </w:t>
      </w:r>
      <w:r w:rsidR="00FD3FC8" w:rsidRPr="00BD4C87">
        <w:rPr>
          <w:rFonts w:asciiTheme="minorHAnsi" w:hAnsiTheme="minorHAnsi" w:cstheme="minorHAnsi"/>
          <w:b/>
          <w:bCs/>
          <w:lang w:eastAsia="es-AR"/>
        </w:rPr>
        <w:t>Argentina</w:t>
      </w:r>
      <w:r w:rsidR="00904681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, </w:t>
      </w:r>
      <w:r w:rsidR="00BD4C87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María</w:t>
      </w:r>
      <w:r w:rsidR="00B65EF6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</w:t>
      </w:r>
      <w:r w:rsidR="00BD4C87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M</w:t>
      </w:r>
      <w:r w:rsidR="00DC4AEA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ercedes </w:t>
      </w:r>
      <w:proofErr w:type="spellStart"/>
      <w:r w:rsidR="00DC4AEA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>Boungermini</w:t>
      </w:r>
      <w:proofErr w:type="spellEnd"/>
      <w:r w:rsidR="00B65EF6">
        <w:rPr>
          <w:rFonts w:asciiTheme="minorHAnsi" w:hAnsiTheme="minorHAnsi" w:cstheme="minorHAnsi"/>
          <w:b/>
          <w:bCs/>
          <w:color w:val="943634" w:themeColor="accent2" w:themeShade="BF"/>
          <w:lang w:eastAsia="es-AR"/>
        </w:rPr>
        <w:t xml:space="preserve"> </w:t>
      </w:r>
      <w:r w:rsidR="00DC4AEA" w:rsidRPr="00BD4C87">
        <w:rPr>
          <w:rFonts w:asciiTheme="minorHAnsi" w:hAnsiTheme="minorHAnsi" w:cstheme="minorHAnsi"/>
          <w:b/>
          <w:bCs/>
          <w:lang w:eastAsia="es-AR"/>
        </w:rPr>
        <w:t xml:space="preserve">Paraguay </w:t>
      </w:r>
      <w:r w:rsidR="00645334">
        <w:rPr>
          <w:rFonts w:asciiTheme="minorHAnsi" w:hAnsiTheme="minorHAnsi" w:cstheme="minorHAnsi"/>
          <w:b/>
          <w:bCs/>
          <w:lang w:eastAsia="es-AR"/>
        </w:rPr>
        <w:t xml:space="preserve"> </w:t>
      </w:r>
    </w:p>
    <w:p w:rsidR="00E119E9" w:rsidRPr="00E119E9" w:rsidRDefault="00E119E9" w:rsidP="00922783">
      <w:pPr>
        <w:numPr>
          <w:ilvl w:val="0"/>
          <w:numId w:val="18"/>
        </w:numPr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Violencia Familiar: Violencia de Género. Maltrato Infantil Abuso parental. </w:t>
      </w:r>
      <w:r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Violencia institucional</w:t>
      </w:r>
    </w:p>
    <w:p w:rsidR="00E119E9" w:rsidRPr="00E119E9" w:rsidRDefault="00E119E9" w:rsidP="00E119E9">
      <w:pPr>
        <w:numPr>
          <w:ilvl w:val="0"/>
          <w:numId w:val="18"/>
        </w:numPr>
        <w:spacing w:line="240" w:lineRule="atLeast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Procedimientos de la justicia penal y de la justicia de familia en casos de violencia. </w:t>
      </w:r>
    </w:p>
    <w:p w:rsidR="00E119E9" w:rsidRPr="00E119E9" w:rsidRDefault="00E119E9" w:rsidP="00E119E9">
      <w:pPr>
        <w:numPr>
          <w:ilvl w:val="0"/>
          <w:numId w:val="18"/>
        </w:numPr>
        <w:spacing w:line="240" w:lineRule="atLeast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Maltrato institucional. Protocolos. </w:t>
      </w:r>
    </w:p>
    <w:p w:rsidR="00E119E9" w:rsidRPr="00E119E9" w:rsidRDefault="00E119E9" w:rsidP="00E119E9">
      <w:pPr>
        <w:numPr>
          <w:ilvl w:val="0"/>
          <w:numId w:val="18"/>
        </w:numPr>
        <w:spacing w:line="240" w:lineRule="atLeast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Trata de niños, niñas y adolescentes</w:t>
      </w:r>
      <w:r w:rsidR="003F48E8">
        <w:rPr>
          <w:rFonts w:asciiTheme="minorHAnsi" w:hAnsiTheme="minorHAnsi" w:cstheme="minorHAnsi"/>
          <w:color w:val="404040" w:themeColor="text1" w:themeTint="BF"/>
          <w:lang w:eastAsia="es-AR"/>
        </w:rPr>
        <w:t>.T</w:t>
      </w: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ráfico de órganos. </w:t>
      </w:r>
      <w:r w:rsidR="00A10901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Las Redes y el abuso: Control parental </w:t>
      </w:r>
    </w:p>
    <w:p w:rsidR="00ED108D" w:rsidRPr="0032506E" w:rsidRDefault="00E119E9" w:rsidP="00E119E9">
      <w:pPr>
        <w:numPr>
          <w:ilvl w:val="0"/>
          <w:numId w:val="18"/>
        </w:numPr>
        <w:spacing w:line="240" w:lineRule="atLeast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E119E9">
        <w:rPr>
          <w:rFonts w:asciiTheme="minorHAnsi" w:hAnsiTheme="minorHAnsi" w:cstheme="minorHAnsi"/>
          <w:color w:val="404040" w:themeColor="text1" w:themeTint="BF"/>
          <w:lang w:eastAsia="es-AR"/>
        </w:rPr>
        <w:t>Sustracción y traslado ilegal de niño</w:t>
      </w:r>
      <w:r>
        <w:rPr>
          <w:rFonts w:asciiTheme="minorHAnsi" w:hAnsiTheme="minorHAnsi" w:cstheme="minorHAnsi"/>
          <w:color w:val="404040" w:themeColor="text1" w:themeTint="BF"/>
          <w:lang w:eastAsia="es-AR"/>
        </w:rPr>
        <w:t xml:space="preserve">s niñas por  sus progenitores. </w:t>
      </w:r>
      <w:r w:rsidR="00ED108D" w:rsidRPr="0032506E">
        <w:rPr>
          <w:rFonts w:asciiTheme="minorHAnsi" w:hAnsiTheme="minorHAnsi" w:cstheme="minorHAnsi"/>
          <w:color w:val="404040" w:themeColor="text1" w:themeTint="BF"/>
          <w:lang w:eastAsia="es-AR"/>
        </w:rPr>
        <w:t> </w:t>
      </w:r>
    </w:p>
    <w:p w:rsidR="006F1C72" w:rsidRDefault="006F1C72" w:rsidP="00ED108D">
      <w:pPr>
        <w:spacing w:line="240" w:lineRule="atLeast"/>
        <w:jc w:val="both"/>
        <w:rPr>
          <w:rFonts w:asciiTheme="minorHAnsi" w:hAnsiTheme="minorHAnsi" w:cstheme="minorHAnsi"/>
          <w:b/>
          <w:bCs/>
          <w:color w:val="4F81BD" w:themeColor="accent1"/>
          <w:u w:val="single"/>
          <w:lang w:eastAsia="es-AR"/>
        </w:rPr>
      </w:pPr>
    </w:p>
    <w:p w:rsidR="00D37941" w:rsidRPr="006F1C72" w:rsidRDefault="006F1C72" w:rsidP="00ED108D">
      <w:pPr>
        <w:spacing w:line="240" w:lineRule="atLeast"/>
        <w:jc w:val="both"/>
        <w:rPr>
          <w:rFonts w:asciiTheme="minorHAnsi" w:hAnsiTheme="minorHAnsi" w:cstheme="minorHAnsi"/>
          <w:b/>
          <w:bCs/>
          <w:color w:val="4F81BD" w:themeColor="accent1"/>
          <w:u w:val="single"/>
          <w:lang w:eastAsia="es-AR"/>
        </w:rPr>
      </w:pPr>
      <w:r w:rsidRPr="006F1C72">
        <w:rPr>
          <w:rFonts w:asciiTheme="minorHAnsi" w:hAnsiTheme="minorHAnsi" w:cstheme="minorHAnsi"/>
          <w:b/>
          <w:bCs/>
          <w:color w:val="4F81BD" w:themeColor="accent1"/>
          <w:u w:val="single"/>
          <w:lang w:eastAsia="es-AR"/>
        </w:rPr>
        <w:t xml:space="preserve">TALLERES de 15 a 18 hs. </w:t>
      </w:r>
    </w:p>
    <w:p w:rsidR="00922783" w:rsidRDefault="00ED108D" w:rsidP="00922783">
      <w:pPr>
        <w:spacing w:line="240" w:lineRule="atLeast"/>
        <w:jc w:val="both"/>
        <w:rPr>
          <w:rFonts w:asciiTheme="minorHAnsi" w:hAnsiTheme="minorHAnsi" w:cstheme="minorHAnsi"/>
          <w:b/>
          <w:color w:val="4F81BD" w:themeColor="accent1"/>
          <w:lang w:eastAsia="es-AR"/>
        </w:rPr>
      </w:pPr>
      <w:r w:rsidRPr="00A566D5">
        <w:rPr>
          <w:rFonts w:asciiTheme="minorHAnsi" w:hAnsiTheme="minorHAnsi" w:cstheme="minorHAnsi"/>
          <w:b/>
          <w:bCs/>
          <w:color w:val="4F81BD" w:themeColor="accent1"/>
          <w:lang w:eastAsia="es-AR"/>
        </w:rPr>
        <w:t> </w:t>
      </w:r>
      <w:r w:rsidRPr="00A566D5">
        <w:rPr>
          <w:rFonts w:asciiTheme="minorHAnsi" w:hAnsiTheme="minorHAnsi" w:cstheme="minorHAnsi"/>
          <w:b/>
          <w:bCs/>
          <w:color w:val="4F81BD" w:themeColor="accent1"/>
          <w:u w:val="single"/>
          <w:lang w:eastAsia="es-AR"/>
        </w:rPr>
        <w:t>Taller 1:</w:t>
      </w:r>
      <w:r w:rsidRPr="00A566D5">
        <w:rPr>
          <w:rFonts w:asciiTheme="minorHAnsi" w:hAnsiTheme="minorHAnsi" w:cstheme="minorHAnsi"/>
          <w:b/>
          <w:bCs/>
          <w:color w:val="4F81BD" w:themeColor="accent1"/>
          <w:lang w:eastAsia="es-AR"/>
        </w:rPr>
        <w:t> </w:t>
      </w:r>
      <w:r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>Adicciones</w:t>
      </w:r>
      <w:r w:rsidR="00323C3B"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 </w:t>
      </w:r>
      <w:r w:rsidR="006F1C72"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>Fundamentalismos y realidades</w:t>
      </w:r>
      <w:r w:rsidR="00323C3B">
        <w:rPr>
          <w:rFonts w:asciiTheme="minorHAnsi" w:hAnsiTheme="minorHAnsi" w:cstheme="minorHAnsi"/>
          <w:color w:val="4F81BD" w:themeColor="accent1"/>
          <w:lang w:eastAsia="es-AR"/>
        </w:rPr>
        <w:t xml:space="preserve"> a cargo de Dr. </w:t>
      </w:r>
      <w:r w:rsidR="00C401C8" w:rsidRPr="00C401C8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Mariano </w:t>
      </w:r>
      <w:proofErr w:type="spellStart"/>
      <w:r w:rsidR="00C401C8" w:rsidRPr="00C401C8">
        <w:rPr>
          <w:rFonts w:asciiTheme="minorHAnsi" w:hAnsiTheme="minorHAnsi" w:cstheme="minorHAnsi"/>
          <w:b/>
          <w:color w:val="4F81BD" w:themeColor="accent1"/>
          <w:lang w:eastAsia="es-AR"/>
        </w:rPr>
        <w:t>Choliz</w:t>
      </w:r>
      <w:proofErr w:type="spellEnd"/>
      <w:r w:rsidR="008E7A0E">
        <w:rPr>
          <w:rFonts w:asciiTheme="minorHAnsi" w:hAnsiTheme="minorHAnsi" w:cstheme="minorHAnsi"/>
          <w:color w:val="4F81BD" w:themeColor="accent1"/>
          <w:lang w:eastAsia="es-AR"/>
        </w:rPr>
        <w:t xml:space="preserve">  Dra</w:t>
      </w:r>
      <w:r w:rsidR="00C401C8">
        <w:rPr>
          <w:rFonts w:asciiTheme="minorHAnsi" w:hAnsiTheme="minorHAnsi" w:cstheme="minorHAnsi"/>
          <w:color w:val="4F81BD" w:themeColor="accent1"/>
          <w:lang w:eastAsia="es-AR"/>
        </w:rPr>
        <w:t xml:space="preserve">. </w:t>
      </w:r>
      <w:r w:rsidR="00C401C8" w:rsidRPr="00124807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Liliana </w:t>
      </w:r>
      <w:proofErr w:type="spellStart"/>
      <w:r w:rsidR="00C401C8" w:rsidRPr="00124807">
        <w:rPr>
          <w:rFonts w:asciiTheme="minorHAnsi" w:hAnsiTheme="minorHAnsi" w:cstheme="minorHAnsi"/>
          <w:b/>
          <w:color w:val="4F81BD" w:themeColor="accent1"/>
          <w:lang w:eastAsia="es-AR"/>
        </w:rPr>
        <w:t>Rocca</w:t>
      </w:r>
      <w:proofErr w:type="spellEnd"/>
      <w:r w:rsidR="00B65EF6" w:rsidRPr="00124807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 </w:t>
      </w:r>
    </w:p>
    <w:p w:rsidR="00ED108D" w:rsidRPr="00922783" w:rsidRDefault="00ED108D" w:rsidP="00922783">
      <w:pPr>
        <w:pStyle w:val="Prrafodelista"/>
        <w:numPr>
          <w:ilvl w:val="0"/>
          <w:numId w:val="27"/>
        </w:numPr>
        <w:spacing w:line="240" w:lineRule="atLeast"/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922783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Drogodependencia.  Alcohol: Niñez y Adolescencia. </w:t>
      </w:r>
      <w:r w:rsidR="00D3703B" w:rsidRPr="00922783">
        <w:rPr>
          <w:rFonts w:asciiTheme="minorHAnsi" w:hAnsiTheme="minorHAnsi" w:cstheme="minorHAnsi"/>
          <w:color w:val="404040" w:themeColor="text1" w:themeTint="BF"/>
          <w:lang w:eastAsia="es-AR"/>
        </w:rPr>
        <w:t>Factores y  respuestas.</w:t>
      </w:r>
      <w:r w:rsidRPr="00922783">
        <w:rPr>
          <w:rFonts w:asciiTheme="minorHAnsi" w:hAnsiTheme="minorHAnsi" w:cstheme="minorHAnsi"/>
          <w:color w:val="404040" w:themeColor="text1" w:themeTint="BF"/>
          <w:lang w:eastAsia="es-AR"/>
        </w:rPr>
        <w:t> </w:t>
      </w:r>
    </w:p>
    <w:p w:rsidR="00E119E9" w:rsidRDefault="00E119E9" w:rsidP="00ED108D">
      <w:pPr>
        <w:numPr>
          <w:ilvl w:val="0"/>
          <w:numId w:val="20"/>
        </w:numPr>
        <w:spacing w:line="240" w:lineRule="atLeast"/>
        <w:rPr>
          <w:rFonts w:asciiTheme="minorHAnsi" w:hAnsiTheme="minorHAnsi" w:cstheme="minorHAnsi"/>
          <w:color w:val="404040" w:themeColor="text1" w:themeTint="BF"/>
          <w:lang w:eastAsia="es-AR"/>
        </w:rPr>
      </w:pPr>
      <w:r>
        <w:rPr>
          <w:rFonts w:asciiTheme="minorHAnsi" w:hAnsiTheme="minorHAnsi" w:cstheme="minorHAnsi"/>
          <w:color w:val="404040" w:themeColor="text1" w:themeTint="BF"/>
          <w:lang w:eastAsia="es-AR"/>
        </w:rPr>
        <w:t xml:space="preserve">Adicciones comportamentales: </w:t>
      </w:r>
      <w:r w:rsidR="00ED108D" w:rsidRPr="00D37941">
        <w:rPr>
          <w:rFonts w:asciiTheme="minorHAnsi" w:hAnsiTheme="minorHAnsi" w:cstheme="minorHAnsi"/>
          <w:color w:val="404040" w:themeColor="text1" w:themeTint="BF"/>
          <w:lang w:eastAsia="es-AR"/>
        </w:rPr>
        <w:t>al juego</w:t>
      </w:r>
      <w:r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y la influencia en las familias. Programas. </w:t>
      </w:r>
    </w:p>
    <w:p w:rsidR="00ED108D" w:rsidRPr="00D37941" w:rsidRDefault="00E119E9" w:rsidP="00ED108D">
      <w:pPr>
        <w:numPr>
          <w:ilvl w:val="0"/>
          <w:numId w:val="20"/>
        </w:numPr>
        <w:spacing w:line="240" w:lineRule="atLeast"/>
        <w:rPr>
          <w:rFonts w:asciiTheme="minorHAnsi" w:hAnsiTheme="minorHAnsi" w:cstheme="minorHAnsi"/>
          <w:color w:val="404040" w:themeColor="text1" w:themeTint="BF"/>
          <w:lang w:eastAsia="es-AR"/>
        </w:rPr>
      </w:pPr>
      <w:r>
        <w:rPr>
          <w:rFonts w:asciiTheme="minorHAnsi" w:hAnsiTheme="minorHAnsi" w:cstheme="minorHAnsi"/>
          <w:color w:val="404040" w:themeColor="text1" w:themeTint="BF"/>
          <w:lang w:eastAsia="es-AR"/>
        </w:rPr>
        <w:t xml:space="preserve">Adición a las tecnologías </w:t>
      </w:r>
      <w:r w:rsidR="00ED108D" w:rsidRPr="00D37941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en niños y adolescentes. </w:t>
      </w:r>
    </w:p>
    <w:p w:rsidR="00A10901" w:rsidRDefault="00ED108D" w:rsidP="00ED108D">
      <w:pPr>
        <w:numPr>
          <w:ilvl w:val="0"/>
          <w:numId w:val="21"/>
        </w:numPr>
        <w:spacing w:line="240" w:lineRule="atLeast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D37941">
        <w:rPr>
          <w:rFonts w:asciiTheme="minorHAnsi" w:hAnsiTheme="minorHAnsi" w:cstheme="minorHAnsi"/>
          <w:color w:val="404040" w:themeColor="text1" w:themeTint="BF"/>
          <w:lang w:eastAsia="es-AR"/>
        </w:rPr>
        <w:t>Abordajes en consumos problemáticos</w:t>
      </w:r>
      <w:r w:rsidR="00D3703B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y adicciones</w:t>
      </w:r>
      <w:r w:rsidR="009C1412">
        <w:rPr>
          <w:rFonts w:asciiTheme="minorHAnsi" w:hAnsiTheme="minorHAnsi" w:cstheme="minorHAnsi"/>
          <w:color w:val="404040" w:themeColor="text1" w:themeTint="BF"/>
          <w:lang w:eastAsia="es-AR"/>
        </w:rPr>
        <w:t>: dependencia</w:t>
      </w:r>
      <w:r w:rsidR="00A10901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. </w:t>
      </w:r>
    </w:p>
    <w:p w:rsidR="00ED108D" w:rsidRPr="00D37941" w:rsidRDefault="00A10901" w:rsidP="00ED108D">
      <w:pPr>
        <w:numPr>
          <w:ilvl w:val="0"/>
          <w:numId w:val="21"/>
        </w:numPr>
        <w:spacing w:line="240" w:lineRule="atLeast"/>
        <w:rPr>
          <w:rFonts w:asciiTheme="minorHAnsi" w:hAnsiTheme="minorHAnsi" w:cstheme="minorHAnsi"/>
          <w:color w:val="404040" w:themeColor="text1" w:themeTint="BF"/>
          <w:lang w:eastAsia="es-AR"/>
        </w:rPr>
      </w:pPr>
      <w:r>
        <w:rPr>
          <w:rFonts w:asciiTheme="minorHAnsi" w:hAnsiTheme="minorHAnsi" w:cstheme="minorHAnsi"/>
          <w:color w:val="404040" w:themeColor="text1" w:themeTint="BF"/>
          <w:lang w:eastAsia="es-AR"/>
        </w:rPr>
        <w:t>R</w:t>
      </w:r>
      <w:r w:rsidR="00E119E9">
        <w:rPr>
          <w:rFonts w:asciiTheme="minorHAnsi" w:hAnsiTheme="minorHAnsi" w:cstheme="minorHAnsi"/>
          <w:color w:val="404040" w:themeColor="text1" w:themeTint="BF"/>
          <w:lang w:eastAsia="es-AR"/>
        </w:rPr>
        <w:t>espuestas comunitarias. Centros  o comunidades terapéuticas</w:t>
      </w:r>
      <w:r>
        <w:rPr>
          <w:rFonts w:asciiTheme="minorHAnsi" w:hAnsiTheme="minorHAnsi" w:cstheme="minorHAnsi"/>
          <w:color w:val="404040" w:themeColor="text1" w:themeTint="BF"/>
          <w:lang w:eastAsia="es-AR"/>
        </w:rPr>
        <w:t>: régimen abierto y cerrado</w:t>
      </w:r>
      <w:proofErr w:type="gramStart"/>
      <w:r>
        <w:rPr>
          <w:rFonts w:asciiTheme="minorHAnsi" w:hAnsiTheme="minorHAnsi" w:cstheme="minorHAnsi"/>
          <w:color w:val="404040" w:themeColor="text1" w:themeTint="BF"/>
          <w:lang w:eastAsia="es-AR"/>
        </w:rPr>
        <w:t>.</w:t>
      </w:r>
      <w:r w:rsidR="00D3703B">
        <w:rPr>
          <w:rFonts w:asciiTheme="minorHAnsi" w:hAnsiTheme="minorHAnsi" w:cstheme="minorHAnsi"/>
          <w:color w:val="404040" w:themeColor="text1" w:themeTint="BF"/>
          <w:lang w:eastAsia="es-AR"/>
        </w:rPr>
        <w:t>.</w:t>
      </w:r>
      <w:proofErr w:type="gramEnd"/>
      <w:r w:rsidR="00ED108D" w:rsidRPr="00D37941">
        <w:rPr>
          <w:rFonts w:asciiTheme="minorHAnsi" w:hAnsiTheme="minorHAnsi" w:cstheme="minorHAnsi"/>
          <w:color w:val="404040" w:themeColor="text1" w:themeTint="BF"/>
          <w:lang w:eastAsia="es-AR"/>
        </w:rPr>
        <w:t>   </w:t>
      </w:r>
    </w:p>
    <w:p w:rsidR="006F1C72" w:rsidRDefault="00ED108D" w:rsidP="00ED108D">
      <w:pPr>
        <w:spacing w:line="240" w:lineRule="atLeast"/>
        <w:jc w:val="both"/>
        <w:rPr>
          <w:rFonts w:asciiTheme="minorHAnsi" w:hAnsiTheme="minorHAnsi" w:cstheme="minorHAnsi"/>
          <w:b/>
          <w:bCs/>
          <w:color w:val="4F81BD" w:themeColor="accent1"/>
          <w:lang w:eastAsia="es-AR"/>
        </w:rPr>
      </w:pPr>
      <w:r w:rsidRPr="00D37941">
        <w:rPr>
          <w:rFonts w:asciiTheme="minorHAnsi" w:hAnsiTheme="minorHAnsi" w:cstheme="minorHAnsi"/>
          <w:b/>
          <w:bCs/>
          <w:color w:val="4F81BD" w:themeColor="accent1"/>
          <w:lang w:eastAsia="es-AR"/>
        </w:rPr>
        <w:t> </w:t>
      </w:r>
    </w:p>
    <w:p w:rsidR="00ED108D" w:rsidRPr="00A32D57" w:rsidRDefault="00ED108D" w:rsidP="00ED108D">
      <w:pPr>
        <w:spacing w:line="240" w:lineRule="atLeast"/>
        <w:jc w:val="both"/>
        <w:rPr>
          <w:lang w:eastAsia="es-AR"/>
        </w:rPr>
      </w:pPr>
      <w:r w:rsidRPr="00D37941">
        <w:rPr>
          <w:rFonts w:asciiTheme="minorHAnsi" w:hAnsiTheme="minorHAnsi" w:cstheme="minorHAnsi"/>
          <w:b/>
          <w:bCs/>
          <w:color w:val="4F81BD" w:themeColor="accent1"/>
          <w:u w:val="single"/>
          <w:lang w:eastAsia="es-AR"/>
        </w:rPr>
        <w:t>Taller 2:</w:t>
      </w:r>
      <w:r w:rsidRPr="00D37941">
        <w:rPr>
          <w:rFonts w:asciiTheme="minorHAnsi" w:hAnsiTheme="minorHAnsi" w:cstheme="minorHAnsi"/>
          <w:color w:val="4F81BD" w:themeColor="accent1"/>
          <w:lang w:eastAsia="es-AR"/>
        </w:rPr>
        <w:t> </w:t>
      </w:r>
      <w:r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>Educación </w:t>
      </w:r>
      <w:r w:rsidRPr="006F1C72">
        <w:rPr>
          <w:b/>
          <w:lang w:eastAsia="es-AR"/>
        </w:rPr>
        <w:t>  </w:t>
      </w:r>
      <w:r w:rsidR="00323C3B" w:rsidRPr="006F1C72">
        <w:rPr>
          <w:rFonts w:asciiTheme="minorHAnsi" w:hAnsiTheme="minorHAnsi" w:cstheme="minorHAnsi"/>
          <w:color w:val="4F81BD" w:themeColor="accent1"/>
          <w:lang w:eastAsia="es-AR"/>
        </w:rPr>
        <w:t>a cargo de</w:t>
      </w:r>
      <w:r w:rsidR="003061F9">
        <w:rPr>
          <w:rFonts w:asciiTheme="minorHAnsi" w:hAnsiTheme="minorHAnsi" w:cstheme="minorHAnsi"/>
          <w:color w:val="4F81BD" w:themeColor="accent1"/>
          <w:lang w:eastAsia="es-AR"/>
        </w:rPr>
        <w:t xml:space="preserve"> </w:t>
      </w:r>
      <w:r w:rsidR="00124807">
        <w:rPr>
          <w:rFonts w:asciiTheme="minorHAnsi" w:hAnsiTheme="minorHAnsi" w:cstheme="minorHAnsi"/>
          <w:color w:val="4F81BD" w:themeColor="accent1"/>
          <w:lang w:eastAsia="es-AR"/>
        </w:rPr>
        <w:t xml:space="preserve">  </w:t>
      </w:r>
      <w:r w:rsidR="00124807" w:rsidRPr="00124807">
        <w:rPr>
          <w:rFonts w:asciiTheme="minorHAnsi" w:hAnsiTheme="minorHAnsi" w:cstheme="minorHAnsi"/>
          <w:b/>
          <w:color w:val="4F81BD" w:themeColor="accent1"/>
          <w:lang w:eastAsia="es-AR"/>
        </w:rPr>
        <w:t>Dra. Andrea Espejo y</w:t>
      </w:r>
      <w:r w:rsidR="00124807">
        <w:rPr>
          <w:rFonts w:asciiTheme="minorHAnsi" w:hAnsiTheme="minorHAnsi" w:cstheme="minorHAnsi"/>
          <w:color w:val="4F81BD" w:themeColor="accent1"/>
          <w:lang w:eastAsia="es-AR"/>
        </w:rPr>
        <w:t xml:space="preserve">  </w:t>
      </w:r>
      <w:r w:rsidR="003061F9">
        <w:rPr>
          <w:rFonts w:asciiTheme="minorHAnsi" w:hAnsiTheme="minorHAnsi" w:cstheme="minorHAnsi"/>
          <w:color w:val="4F81BD" w:themeColor="accent1"/>
          <w:lang w:eastAsia="es-AR"/>
        </w:rPr>
        <w:t xml:space="preserve"> </w:t>
      </w:r>
      <w:r w:rsidR="00124807" w:rsidRPr="00124807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 Li</w:t>
      </w:r>
      <w:r w:rsidR="00124807">
        <w:rPr>
          <w:rFonts w:asciiTheme="minorHAnsi" w:hAnsiTheme="minorHAnsi" w:cstheme="minorHAnsi"/>
          <w:b/>
          <w:color w:val="4F81BD" w:themeColor="accent1"/>
          <w:lang w:eastAsia="es-AR"/>
        </w:rPr>
        <w:t>c</w:t>
      </w:r>
      <w:r w:rsidR="00124807" w:rsidRPr="00124807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. Leticia </w:t>
      </w:r>
      <w:proofErr w:type="spellStart"/>
      <w:r w:rsidR="00124807" w:rsidRPr="00124807">
        <w:rPr>
          <w:rFonts w:asciiTheme="minorHAnsi" w:hAnsiTheme="minorHAnsi" w:cstheme="minorHAnsi"/>
          <w:b/>
          <w:color w:val="4F81BD" w:themeColor="accent1"/>
          <w:lang w:eastAsia="es-AR"/>
        </w:rPr>
        <w:t>Ma</w:t>
      </w:r>
      <w:r w:rsidR="00124807">
        <w:rPr>
          <w:rFonts w:asciiTheme="minorHAnsi" w:hAnsiTheme="minorHAnsi" w:cstheme="minorHAnsi"/>
          <w:b/>
          <w:color w:val="4F81BD" w:themeColor="accent1"/>
          <w:lang w:eastAsia="es-AR"/>
        </w:rPr>
        <w:t>s</w:t>
      </w:r>
      <w:r w:rsidR="00124807" w:rsidRPr="00124807">
        <w:rPr>
          <w:rFonts w:asciiTheme="minorHAnsi" w:hAnsiTheme="minorHAnsi" w:cstheme="minorHAnsi"/>
          <w:b/>
          <w:color w:val="4F81BD" w:themeColor="accent1"/>
          <w:lang w:eastAsia="es-AR"/>
        </w:rPr>
        <w:t>selli</w:t>
      </w:r>
      <w:proofErr w:type="spellEnd"/>
      <w:r w:rsidR="00124807">
        <w:rPr>
          <w:rFonts w:asciiTheme="minorHAnsi" w:hAnsiTheme="minorHAnsi" w:cstheme="minorHAnsi"/>
          <w:color w:val="4F81BD" w:themeColor="accent1"/>
          <w:lang w:eastAsia="es-AR"/>
        </w:rPr>
        <w:t xml:space="preserve">  </w:t>
      </w:r>
      <w:r w:rsidR="00922783">
        <w:rPr>
          <w:rFonts w:asciiTheme="minorHAnsi" w:hAnsiTheme="minorHAnsi" w:cstheme="minorHAnsi"/>
          <w:color w:val="4F81BD" w:themeColor="accent1"/>
          <w:lang w:eastAsia="es-AR"/>
        </w:rPr>
        <w:t xml:space="preserve"> </w:t>
      </w:r>
      <w:r w:rsidR="00922783" w:rsidRPr="00922783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Lic. </w:t>
      </w:r>
      <w:proofErr w:type="spellStart"/>
      <w:r w:rsidR="00922783" w:rsidRPr="00922783">
        <w:rPr>
          <w:rFonts w:asciiTheme="minorHAnsi" w:hAnsiTheme="minorHAnsi" w:cstheme="minorHAnsi"/>
          <w:b/>
          <w:color w:val="4F81BD" w:themeColor="accent1"/>
          <w:lang w:eastAsia="es-AR"/>
        </w:rPr>
        <w:t>Jose</w:t>
      </w:r>
      <w:proofErr w:type="spellEnd"/>
      <w:r w:rsidR="00922783" w:rsidRPr="00922783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 Bianchi</w:t>
      </w:r>
      <w:r w:rsidR="00922783">
        <w:rPr>
          <w:rFonts w:asciiTheme="minorHAnsi" w:hAnsiTheme="minorHAnsi" w:cstheme="minorHAnsi"/>
          <w:color w:val="4F81BD" w:themeColor="accent1"/>
          <w:lang w:eastAsia="es-AR"/>
        </w:rPr>
        <w:t xml:space="preserve"> </w:t>
      </w:r>
    </w:p>
    <w:p w:rsidR="00D3703B" w:rsidRDefault="00D3703B" w:rsidP="00ED108D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>
        <w:rPr>
          <w:rFonts w:asciiTheme="minorHAnsi" w:hAnsiTheme="minorHAnsi" w:cstheme="minorHAnsi"/>
          <w:color w:val="404040" w:themeColor="text1" w:themeTint="BF"/>
          <w:lang w:eastAsia="es-AR"/>
        </w:rPr>
        <w:t>Enseñanza del Derecho  y especialidad en niños, niñas y adolescentes.</w:t>
      </w:r>
    </w:p>
    <w:p w:rsidR="00D3703B" w:rsidRDefault="00ED108D" w:rsidP="00ED108D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D37941">
        <w:rPr>
          <w:rFonts w:asciiTheme="minorHAnsi" w:hAnsiTheme="minorHAnsi" w:cstheme="minorHAnsi"/>
          <w:color w:val="404040" w:themeColor="text1" w:themeTint="BF"/>
          <w:lang w:eastAsia="es-AR"/>
        </w:rPr>
        <w:t>Derecho humano de enseñar y aprender</w:t>
      </w:r>
      <w:r w:rsidR="003A06B9" w:rsidRPr="00D37941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. </w:t>
      </w:r>
    </w:p>
    <w:p w:rsidR="00D3703B" w:rsidRDefault="003A06B9" w:rsidP="00ED108D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D37941">
        <w:rPr>
          <w:rFonts w:asciiTheme="minorHAnsi" w:hAnsiTheme="minorHAnsi" w:cstheme="minorHAnsi"/>
          <w:color w:val="404040" w:themeColor="text1" w:themeTint="BF"/>
          <w:lang w:eastAsia="es-AR"/>
        </w:rPr>
        <w:t>C</w:t>
      </w:r>
      <w:r w:rsidR="00ED108D" w:rsidRPr="00D37941">
        <w:rPr>
          <w:rFonts w:asciiTheme="minorHAnsi" w:hAnsiTheme="minorHAnsi" w:cstheme="minorHAnsi"/>
          <w:color w:val="404040" w:themeColor="text1" w:themeTint="BF"/>
          <w:lang w:eastAsia="es-AR"/>
        </w:rPr>
        <w:t>alidad educativa</w:t>
      </w:r>
      <w:r w:rsidRPr="00D37941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. </w:t>
      </w:r>
    </w:p>
    <w:p w:rsidR="00D3703B" w:rsidRDefault="003A06B9" w:rsidP="00ED108D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D37941">
        <w:rPr>
          <w:rFonts w:asciiTheme="minorHAnsi" w:hAnsiTheme="minorHAnsi" w:cstheme="minorHAnsi"/>
          <w:color w:val="404040" w:themeColor="text1" w:themeTint="BF"/>
          <w:lang w:eastAsia="es-AR"/>
        </w:rPr>
        <w:t>E</w:t>
      </w:r>
      <w:r w:rsidR="00ED108D" w:rsidRPr="00D37941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ducación en centros cerrados. </w:t>
      </w:r>
    </w:p>
    <w:p w:rsidR="003A06B9" w:rsidRPr="00D37941" w:rsidRDefault="00ED108D" w:rsidP="00ED108D">
      <w:pPr>
        <w:numPr>
          <w:ilvl w:val="0"/>
          <w:numId w:val="22"/>
        </w:numPr>
        <w:jc w:val="both"/>
        <w:rPr>
          <w:rFonts w:asciiTheme="minorHAnsi" w:hAnsiTheme="minorHAnsi" w:cstheme="minorHAnsi"/>
          <w:color w:val="404040" w:themeColor="text1" w:themeTint="BF"/>
          <w:lang w:eastAsia="es-AR"/>
        </w:rPr>
      </w:pPr>
      <w:r w:rsidRPr="00D37941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Educación </w:t>
      </w:r>
      <w:r w:rsidR="003A06B9" w:rsidRPr="00D37941">
        <w:rPr>
          <w:rFonts w:asciiTheme="minorHAnsi" w:hAnsiTheme="minorHAnsi" w:cstheme="minorHAnsi"/>
          <w:color w:val="404040" w:themeColor="text1" w:themeTint="BF"/>
          <w:lang w:eastAsia="es-AR"/>
        </w:rPr>
        <w:t>pública</w:t>
      </w:r>
      <w:r w:rsidRPr="00D37941">
        <w:rPr>
          <w:rFonts w:asciiTheme="minorHAnsi" w:hAnsiTheme="minorHAnsi" w:cstheme="minorHAnsi"/>
          <w:color w:val="404040" w:themeColor="text1" w:themeTint="BF"/>
          <w:lang w:eastAsia="es-AR"/>
        </w:rPr>
        <w:t xml:space="preserve"> y privada</w:t>
      </w:r>
      <w:r w:rsidR="003A06B9" w:rsidRPr="00D37941">
        <w:rPr>
          <w:rFonts w:asciiTheme="minorHAnsi" w:hAnsiTheme="minorHAnsi" w:cstheme="minorHAnsi"/>
          <w:color w:val="404040" w:themeColor="text1" w:themeTint="BF"/>
          <w:lang w:eastAsia="es-AR"/>
        </w:rPr>
        <w:t>.</w:t>
      </w:r>
    </w:p>
    <w:p w:rsidR="006F1C72" w:rsidRDefault="006F1C72" w:rsidP="00ED108D">
      <w:pPr>
        <w:jc w:val="both"/>
        <w:rPr>
          <w:rFonts w:asciiTheme="minorHAnsi" w:hAnsiTheme="minorHAnsi" w:cstheme="minorHAnsi"/>
          <w:b/>
          <w:bCs/>
          <w:color w:val="4F81BD" w:themeColor="accent1"/>
          <w:u w:val="single"/>
          <w:lang w:eastAsia="es-AR"/>
        </w:rPr>
      </w:pPr>
    </w:p>
    <w:p w:rsidR="006F1C72" w:rsidRDefault="006F1C72" w:rsidP="00ED108D">
      <w:pPr>
        <w:jc w:val="both"/>
        <w:rPr>
          <w:rFonts w:asciiTheme="minorHAnsi" w:hAnsiTheme="minorHAnsi" w:cstheme="minorHAnsi"/>
          <w:b/>
          <w:bCs/>
          <w:color w:val="4F81BD" w:themeColor="accent1"/>
          <w:u w:val="single"/>
          <w:lang w:eastAsia="es-AR"/>
        </w:rPr>
      </w:pPr>
    </w:p>
    <w:p w:rsidR="006F1C72" w:rsidRDefault="006F1C72" w:rsidP="00ED108D">
      <w:pPr>
        <w:jc w:val="both"/>
        <w:rPr>
          <w:rFonts w:asciiTheme="minorHAnsi" w:hAnsiTheme="minorHAnsi" w:cstheme="minorHAnsi"/>
          <w:b/>
          <w:bCs/>
          <w:color w:val="4F81BD" w:themeColor="accent1"/>
          <w:u w:val="single"/>
          <w:lang w:eastAsia="es-AR"/>
        </w:rPr>
      </w:pPr>
    </w:p>
    <w:p w:rsidR="00ED108D" w:rsidRPr="006F1C72" w:rsidRDefault="00ED108D" w:rsidP="001D2996">
      <w:pPr>
        <w:jc w:val="both"/>
        <w:rPr>
          <w:rFonts w:asciiTheme="minorHAnsi" w:hAnsiTheme="minorHAnsi" w:cstheme="minorHAnsi"/>
          <w:b/>
          <w:color w:val="4F81BD" w:themeColor="accent1"/>
          <w:lang w:eastAsia="es-AR"/>
        </w:rPr>
      </w:pPr>
      <w:r w:rsidRPr="00D37941">
        <w:rPr>
          <w:rFonts w:asciiTheme="minorHAnsi" w:hAnsiTheme="minorHAnsi" w:cstheme="minorHAnsi"/>
          <w:b/>
          <w:bCs/>
          <w:color w:val="4F81BD" w:themeColor="accent1"/>
          <w:u w:val="single"/>
          <w:lang w:eastAsia="es-AR"/>
        </w:rPr>
        <w:t>Taller 3:</w:t>
      </w:r>
      <w:r w:rsidRPr="00D37941">
        <w:rPr>
          <w:rFonts w:asciiTheme="minorHAnsi" w:hAnsiTheme="minorHAnsi" w:cstheme="minorHAnsi"/>
          <w:color w:val="4F81BD" w:themeColor="accent1"/>
          <w:lang w:eastAsia="es-AR"/>
        </w:rPr>
        <w:t> </w:t>
      </w:r>
      <w:r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>Medios de Comunicación</w:t>
      </w:r>
      <w:r w:rsidR="003A06B9"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 y</w:t>
      </w:r>
      <w:r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> Niñez, Adolescencia y  Familia</w:t>
      </w:r>
      <w:r w:rsidR="006F1C72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 </w:t>
      </w:r>
      <w:r w:rsidR="00AB0237" w:rsidRPr="006F1C72">
        <w:rPr>
          <w:rFonts w:asciiTheme="minorHAnsi" w:hAnsiTheme="minorHAnsi" w:cstheme="minorHAnsi"/>
          <w:color w:val="4F81BD" w:themeColor="accent1"/>
          <w:lang w:eastAsia="es-AR"/>
        </w:rPr>
        <w:t>a cargo de</w:t>
      </w:r>
      <w:r w:rsidR="00AB0237"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  </w:t>
      </w:r>
      <w:r w:rsidR="00C401C8"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>Adriana Ávila Torrente</w:t>
      </w:r>
      <w:r w:rsidR="00922783"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 Osvaldo  </w:t>
      </w:r>
      <w:proofErr w:type="spellStart"/>
      <w:r w:rsidR="00922783"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>Carabajal</w:t>
      </w:r>
      <w:proofErr w:type="spellEnd"/>
      <w:r w:rsidR="00922783" w:rsidRPr="006F1C72">
        <w:rPr>
          <w:rFonts w:asciiTheme="minorHAnsi" w:hAnsiTheme="minorHAnsi" w:cstheme="minorHAnsi"/>
          <w:b/>
          <w:color w:val="4F81BD" w:themeColor="accent1"/>
          <w:lang w:eastAsia="es-AR"/>
        </w:rPr>
        <w:t xml:space="preserve"> </w:t>
      </w:r>
    </w:p>
    <w:p w:rsidR="00D3703B" w:rsidRPr="00A560A2" w:rsidRDefault="00D3703B" w:rsidP="001D2996">
      <w:pPr>
        <w:numPr>
          <w:ilvl w:val="0"/>
          <w:numId w:val="26"/>
        </w:numPr>
        <w:rPr>
          <w:rFonts w:asciiTheme="minorHAnsi" w:hAnsiTheme="minorHAnsi"/>
          <w:lang w:eastAsia="es-AR"/>
        </w:rPr>
      </w:pPr>
      <w:r w:rsidRPr="00A560A2">
        <w:rPr>
          <w:rFonts w:asciiTheme="minorHAnsi" w:hAnsiTheme="minorHAnsi" w:cs="Arial"/>
          <w:color w:val="000000"/>
          <w:lang w:eastAsia="es-AR"/>
        </w:rPr>
        <w:t>Responsabilidad de los multimedios. Especialización:     información.</w:t>
      </w:r>
    </w:p>
    <w:p w:rsidR="00D3703B" w:rsidRPr="00A560A2" w:rsidRDefault="00D3703B" w:rsidP="001D2996">
      <w:pPr>
        <w:numPr>
          <w:ilvl w:val="0"/>
          <w:numId w:val="26"/>
        </w:numPr>
        <w:rPr>
          <w:rFonts w:asciiTheme="minorHAnsi" w:hAnsiTheme="minorHAnsi"/>
          <w:lang w:eastAsia="es-AR"/>
        </w:rPr>
      </w:pPr>
      <w:r w:rsidRPr="00A560A2">
        <w:rPr>
          <w:rFonts w:asciiTheme="minorHAnsi" w:hAnsiTheme="minorHAnsi" w:cs="Arial"/>
          <w:color w:val="000000"/>
          <w:lang w:eastAsia="es-AR"/>
        </w:rPr>
        <w:t>Responsabilidad pa</w:t>
      </w:r>
      <w:r w:rsidR="0031273B">
        <w:rPr>
          <w:rFonts w:asciiTheme="minorHAnsi" w:hAnsiTheme="minorHAnsi" w:cs="Arial"/>
          <w:color w:val="000000"/>
          <w:lang w:eastAsia="es-AR"/>
        </w:rPr>
        <w:t xml:space="preserve">rental </w:t>
      </w:r>
      <w:r w:rsidRPr="00A560A2">
        <w:rPr>
          <w:rFonts w:asciiTheme="minorHAnsi" w:hAnsiTheme="minorHAnsi" w:cs="Arial"/>
          <w:color w:val="000000"/>
          <w:lang w:eastAsia="es-AR"/>
        </w:rPr>
        <w:t>y multimedios.</w:t>
      </w:r>
    </w:p>
    <w:p w:rsidR="00D3703B" w:rsidRPr="00D3703B" w:rsidRDefault="00D3703B" w:rsidP="001D2996">
      <w:pPr>
        <w:numPr>
          <w:ilvl w:val="0"/>
          <w:numId w:val="23"/>
        </w:numPr>
        <w:spacing w:line="240" w:lineRule="atLeast"/>
        <w:jc w:val="both"/>
        <w:rPr>
          <w:lang w:eastAsia="es-AR"/>
        </w:rPr>
      </w:pPr>
      <w:r w:rsidRPr="00A560A2">
        <w:rPr>
          <w:rFonts w:asciiTheme="minorHAnsi" w:hAnsiTheme="minorHAnsi" w:cs="Arial"/>
          <w:color w:val="000000"/>
          <w:lang w:eastAsia="es-AR"/>
        </w:rPr>
        <w:t>Comunicación y educación  de niños, niñas y   adolescentes</w:t>
      </w:r>
    </w:p>
    <w:p w:rsidR="00D3703B" w:rsidRPr="00D3703B" w:rsidRDefault="00D3703B" w:rsidP="001D2996">
      <w:pPr>
        <w:numPr>
          <w:ilvl w:val="0"/>
          <w:numId w:val="23"/>
        </w:numPr>
        <w:spacing w:line="240" w:lineRule="atLeast"/>
        <w:jc w:val="both"/>
        <w:rPr>
          <w:lang w:eastAsia="es-AR"/>
        </w:rPr>
      </w:pPr>
      <w:r w:rsidRPr="005C3B71">
        <w:rPr>
          <w:rFonts w:asciiTheme="minorHAnsi" w:hAnsiTheme="minorHAnsi" w:cs="Arial"/>
          <w:color w:val="000000"/>
          <w:lang w:eastAsia="es-AR"/>
        </w:rPr>
        <w:t>Derecho a la Intimidad</w:t>
      </w:r>
      <w:r w:rsidR="0031273B" w:rsidRPr="005C3B71">
        <w:rPr>
          <w:rFonts w:asciiTheme="minorHAnsi" w:hAnsiTheme="minorHAnsi" w:cs="Arial"/>
          <w:color w:val="000000"/>
          <w:lang w:eastAsia="es-AR"/>
        </w:rPr>
        <w:t xml:space="preserve"> y responsabilidad de los multimedios:Etiquetamiento.</w:t>
      </w:r>
      <w:r w:rsidRPr="005C3B71">
        <w:rPr>
          <w:rFonts w:asciiTheme="minorHAnsi" w:hAnsiTheme="minorHAnsi" w:cs="Arial"/>
          <w:color w:val="000000"/>
          <w:lang w:eastAsia="es-AR"/>
        </w:rPr>
        <w:t xml:space="preserve">Daños y perjuicios.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4"/>
        <w:gridCol w:w="8696"/>
      </w:tblGrid>
      <w:tr w:rsidR="003A06B9" w:rsidRPr="00094D1F" w:rsidTr="006F1C72">
        <w:tc>
          <w:tcPr>
            <w:tcW w:w="1794" w:type="dxa"/>
          </w:tcPr>
          <w:p w:rsidR="00612D5E" w:rsidRDefault="003A06B9" w:rsidP="001D2996">
            <w:pPr>
              <w:spacing w:line="240" w:lineRule="atLeast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 w:rsidRPr="00D37941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18.30 hs.  </w:t>
            </w:r>
          </w:p>
          <w:p w:rsidR="003A06B9" w:rsidRPr="00D37941" w:rsidRDefault="00A10901" w:rsidP="001D2996">
            <w:pPr>
              <w:spacing w:line="240" w:lineRule="atLeast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19.00 hs</w:t>
            </w:r>
          </w:p>
        </w:tc>
        <w:tc>
          <w:tcPr>
            <w:tcW w:w="8696" w:type="dxa"/>
          </w:tcPr>
          <w:p w:rsidR="001D2996" w:rsidRDefault="003A06B9" w:rsidP="001D2996">
            <w:pPr>
              <w:spacing w:line="240" w:lineRule="atLeast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 w:rsidRPr="00FE185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Asamblea  Extraordinaria  de Asociados </w:t>
            </w:r>
            <w:r w:rsidR="00A10901" w:rsidRPr="00FE185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de</w:t>
            </w:r>
            <w:r w:rsidRPr="00FE185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ALAMFPYONAF </w:t>
            </w:r>
          </w:p>
          <w:p w:rsidR="008E0CE8" w:rsidRPr="00D37941" w:rsidRDefault="00A10901" w:rsidP="001D2996">
            <w:pPr>
              <w:spacing w:line="240" w:lineRule="atLeast"/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</w:pPr>
            <w:r w:rsidRPr="00FE185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Asamblea Ordinaria   de Asociados  de  ALAMFPYONAF (Centro Las </w:t>
            </w:r>
            <w:r w:rsidR="00E074B1" w:rsidRPr="00FE185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Américas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)</w:t>
            </w:r>
          </w:p>
        </w:tc>
      </w:tr>
    </w:tbl>
    <w:p w:rsidR="00D37941" w:rsidRDefault="00D37941" w:rsidP="00D37941">
      <w:pPr>
        <w:spacing w:before="100" w:beforeAutospacing="1" w:line="240" w:lineRule="atLeast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eastAsia="es-AR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  <w:lang w:eastAsia="es-AR"/>
        </w:rPr>
        <w:t>VIERNES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8566"/>
      </w:tblGrid>
      <w:tr w:rsidR="003A06B9" w:rsidRPr="00094D1F" w:rsidTr="00450C22">
        <w:tc>
          <w:tcPr>
            <w:tcW w:w="1924" w:type="dxa"/>
          </w:tcPr>
          <w:p w:rsidR="003A06B9" w:rsidRPr="009C5D05" w:rsidRDefault="00DF177F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8.</w:t>
            </w:r>
            <w:r w:rsidR="00450C2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0</w:t>
            </w:r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0 </w:t>
            </w:r>
            <w:proofErr w:type="spellStart"/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="0031273B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</w:t>
            </w:r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      </w:t>
            </w:r>
          </w:p>
          <w:p w:rsidR="00D3703B" w:rsidRPr="009C5D05" w:rsidRDefault="00D3703B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D3703B" w:rsidRPr="009C5D05" w:rsidRDefault="00D3703B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612D5E" w:rsidRDefault="00612D5E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612D5E" w:rsidRDefault="00612D5E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612D5E" w:rsidRDefault="00612D5E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612D5E" w:rsidRDefault="00612D5E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3A06B9" w:rsidRPr="009C5D05" w:rsidRDefault="00D3703B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10.</w:t>
            </w:r>
            <w:r w:rsidR="006732B9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 30 </w:t>
            </w:r>
            <w:proofErr w:type="spellStart"/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="0031273B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</w:t>
            </w:r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      </w:t>
            </w:r>
          </w:p>
          <w:p w:rsidR="00450C22" w:rsidRDefault="00450C22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122089" w:rsidRDefault="00122089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3A06B9" w:rsidRPr="009C5D05" w:rsidRDefault="00D37941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="006732B9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:</w:t>
            </w:r>
            <w:r w:rsidR="006732B9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="00CC4A6F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5</w:t>
            </w:r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hs.</w:t>
            </w:r>
          </w:p>
          <w:p w:rsidR="003A06B9" w:rsidRPr="009C5D05" w:rsidRDefault="00122089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="00DF177F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="00D37941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:</w:t>
            </w:r>
            <w:r w:rsidR="006732B9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30 </w:t>
            </w:r>
            <w:proofErr w:type="spellStart"/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="0031273B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</w:t>
            </w:r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 </w:t>
            </w:r>
          </w:p>
          <w:p w:rsidR="00D37941" w:rsidRPr="009C5D05" w:rsidRDefault="00D37941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3A06B9" w:rsidRPr="009C5D05" w:rsidRDefault="003A06B9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 </w:t>
            </w:r>
          </w:p>
          <w:p w:rsidR="00450C22" w:rsidRDefault="00450C22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450C22" w:rsidRDefault="00450C22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450C22" w:rsidRDefault="00450C22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3A06B9" w:rsidRPr="009C5D05" w:rsidRDefault="00D37941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13:</w:t>
            </w:r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00 </w:t>
            </w:r>
            <w:proofErr w:type="spellStart"/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. </w:t>
            </w:r>
          </w:p>
          <w:p w:rsidR="00C21C14" w:rsidRDefault="00C21C14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403FF8" w:rsidRPr="009C5D05" w:rsidRDefault="00D37941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proofErr w:type="gramStart"/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="00B65EF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6</w:t>
            </w: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:</w:t>
            </w:r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00  </w:t>
            </w:r>
            <w:proofErr w:type="spellStart"/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proofErr w:type="gramEnd"/>
            <w:r w:rsidR="003A06B9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</w:t>
            </w:r>
          </w:p>
          <w:p w:rsidR="00D37941" w:rsidRPr="009C5D05" w:rsidRDefault="00403FF8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proofErr w:type="gramStart"/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="00B65EF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6</w:t>
            </w: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.30  </w:t>
            </w:r>
            <w:proofErr w:type="spellStart"/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proofErr w:type="gramEnd"/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</w:t>
            </w:r>
          </w:p>
          <w:p w:rsidR="002C7DA5" w:rsidRPr="009C5D05" w:rsidRDefault="00D37941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="00B65EF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7</w:t>
            </w: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:</w:t>
            </w:r>
            <w:r w:rsidR="002C7DA5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00  </w:t>
            </w:r>
            <w:proofErr w:type="spellStart"/>
            <w:r w:rsidR="002C7DA5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="002C7DA5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  </w:t>
            </w:r>
          </w:p>
          <w:p w:rsidR="00CC4A6F" w:rsidRPr="009C5D05" w:rsidRDefault="00C21C14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17.30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</w:t>
            </w:r>
          </w:p>
          <w:p w:rsidR="00C21C14" w:rsidRDefault="00C21C14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1A5FAF" w:rsidRDefault="002C29DD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="00C21C14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8</w:t>
            </w:r>
            <w:r w:rsidR="00B65EF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</w:t>
            </w:r>
            <w:r w:rsidR="00C21C14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="00B65EF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</w:t>
            </w:r>
          </w:p>
          <w:p w:rsidR="00C21C14" w:rsidRDefault="00C21C14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C21C14" w:rsidRDefault="00C21C14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2C7DA5" w:rsidRPr="009C5D05" w:rsidRDefault="00D37941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</w:t>
            </w:r>
            <w:r w:rsidR="00C21C14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9.00</w:t>
            </w:r>
            <w:proofErr w:type="gramStart"/>
            <w:r w:rsidR="002C7DA5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  </w:t>
            </w:r>
            <w:proofErr w:type="spellStart"/>
            <w:r w:rsidR="002C7DA5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proofErr w:type="gramEnd"/>
            <w:r w:rsidR="002C7DA5"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. </w:t>
            </w:r>
          </w:p>
          <w:p w:rsidR="002C7DA5" w:rsidRPr="009C5D05" w:rsidRDefault="002C7DA5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9C5D05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 </w:t>
            </w:r>
          </w:p>
          <w:p w:rsidR="002C7DA5" w:rsidRPr="00EE3A0F" w:rsidRDefault="00B65EF6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19.</w:t>
            </w:r>
            <w:r w:rsidR="00C21C14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5</w:t>
            </w:r>
            <w:r w:rsidR="002C29DD" w:rsidRPr="00EE3A0F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 xml:space="preserve">  </w:t>
            </w:r>
            <w:proofErr w:type="spellStart"/>
            <w:r w:rsidR="002C7DA5" w:rsidRPr="00EE3A0F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proofErr w:type="gramEnd"/>
            <w:r w:rsidR="002C7DA5" w:rsidRPr="00EE3A0F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</w:t>
            </w:r>
          </w:p>
          <w:p w:rsidR="002C29DD" w:rsidRPr="00EE3A0F" w:rsidRDefault="002C29DD" w:rsidP="00D37941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</w:p>
          <w:p w:rsidR="002C7DA5" w:rsidRPr="00DB2D50" w:rsidRDefault="00D37941" w:rsidP="00B65EF6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</w:pPr>
            <w:r w:rsidRPr="00DB2D50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2</w:t>
            </w:r>
            <w:r w:rsidR="00B65EF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0.</w:t>
            </w:r>
            <w:r w:rsidR="002C7DA5" w:rsidRPr="00DB2D50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30 </w:t>
            </w:r>
            <w:proofErr w:type="spellStart"/>
            <w:r w:rsidR="002C7DA5" w:rsidRPr="00DB2D50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hs</w:t>
            </w:r>
            <w:proofErr w:type="spellEnd"/>
            <w:r w:rsidRPr="00DB2D50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.</w:t>
            </w:r>
            <w:r w:rsidR="002C7DA5" w:rsidRPr="00DB2D50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n-US" w:eastAsia="es-AR"/>
              </w:rPr>
              <w:t> </w:t>
            </w:r>
          </w:p>
        </w:tc>
        <w:tc>
          <w:tcPr>
            <w:tcW w:w="8566" w:type="dxa"/>
          </w:tcPr>
          <w:p w:rsidR="00D3703B" w:rsidRDefault="00D3703B" w:rsidP="00D4270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Panel de representantes  de países Latinoamericanos y del Caribe</w:t>
            </w:r>
            <w:r w:rsidR="0031273B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.</w:t>
            </w:r>
          </w:p>
          <w:p w:rsidR="00D3703B" w:rsidRPr="00076772" w:rsidRDefault="00D3703B" w:rsidP="00D3703B">
            <w:pPr>
              <w:ind w:left="31" w:hanging="31"/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Tema: </w:t>
            </w:r>
            <w:r w:rsidRPr="00256739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"</w:t>
            </w:r>
            <w:r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 xml:space="preserve">Equidad </w:t>
            </w:r>
            <w:r w:rsidR="0005126E"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 xml:space="preserve">y Violencia de </w:t>
            </w:r>
            <w:r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 xml:space="preserve"> Género</w:t>
            </w:r>
            <w:r w:rsidR="00EE3A0F"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>,</w:t>
            </w:r>
            <w:r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 xml:space="preserve"> situación en cada país y su influencia en las                                                                                                    Familias"</w:t>
            </w:r>
            <w:r w:rsidR="0031273B"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>.</w:t>
            </w:r>
          </w:p>
          <w:p w:rsidR="00612D5E" w:rsidRDefault="00612D5E" w:rsidP="00612D5E">
            <w:pPr>
              <w:ind w:left="31" w:hanging="31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Coordina y presenta:  </w:t>
            </w:r>
            <w:r w:rsidRPr="006F1C72">
              <w:rPr>
                <w:rFonts w:asciiTheme="minorHAnsi" w:hAnsiTheme="minorHAnsi" w:cstheme="minorHAnsi"/>
                <w:b/>
                <w:bCs/>
                <w:lang w:eastAsia="es-AR"/>
              </w:rPr>
              <w:t>Dr</w:t>
            </w:r>
            <w:r w:rsidR="00AC2705" w:rsidRPr="006F1C72">
              <w:rPr>
                <w:rFonts w:asciiTheme="minorHAnsi" w:hAnsiTheme="minorHAnsi" w:cstheme="minorHAnsi"/>
                <w:b/>
                <w:bCs/>
                <w:lang w:eastAsia="es-AR"/>
              </w:rPr>
              <w:t xml:space="preserve">.: </w:t>
            </w:r>
            <w:r w:rsidRPr="006F1C72">
              <w:rPr>
                <w:rFonts w:asciiTheme="minorHAnsi" w:hAnsiTheme="minorHAnsi" w:cstheme="minorHAnsi"/>
                <w:b/>
                <w:bCs/>
                <w:lang w:eastAsia="es-AR"/>
              </w:rPr>
              <w:t>Alex Plácido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 </w:t>
            </w:r>
          </w:p>
          <w:p w:rsidR="00672830" w:rsidRDefault="00C616B7" w:rsidP="00672830">
            <w:pPr>
              <w:ind w:left="31" w:hanging="31"/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Panelistas: </w:t>
            </w:r>
            <w:r w:rsidR="00672830" w:rsidRPr="006732B9">
              <w:rPr>
                <w:rFonts w:asciiTheme="minorHAnsi" w:hAnsiTheme="minorHAnsi" w:cstheme="minorHAnsi"/>
                <w:b/>
                <w:bCs/>
                <w:lang w:eastAsia="es-AR"/>
              </w:rPr>
              <w:t>Chile</w:t>
            </w:r>
            <w:r w:rsidR="00672830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: Dra. </w:t>
            </w:r>
            <w:r w:rsidR="00672830" w:rsidRPr="006732B9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Rosa María </w:t>
            </w:r>
            <w:proofErr w:type="spellStart"/>
            <w:r w:rsidR="00672830" w:rsidRPr="006732B9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Maggi</w:t>
            </w:r>
            <w:proofErr w:type="spellEnd"/>
            <w:r w:rsidR="00672830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 </w:t>
            </w:r>
            <w:r w:rsidR="00672830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Colombia: Dra</w:t>
            </w:r>
            <w:r w:rsidR="00672830" w:rsidRPr="006065A5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. </w:t>
            </w:r>
            <w:r w:rsidR="00672830" w:rsidRPr="00C401C8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Ana </w:t>
            </w:r>
            <w:proofErr w:type="spellStart"/>
            <w:r w:rsidR="00672830" w:rsidRPr="00C401C8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Giacomette</w:t>
            </w:r>
            <w:proofErr w:type="spellEnd"/>
            <w:r w:rsidR="00672830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  </w:t>
            </w:r>
          </w:p>
          <w:p w:rsidR="00612D5E" w:rsidRDefault="00672830" w:rsidP="00672830">
            <w:pPr>
              <w:ind w:left="31" w:hanging="31"/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Paraguay: Dra</w:t>
            </w:r>
            <w:r w:rsidRPr="006065A5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 </w:t>
            </w:r>
            <w:r w:rsidRPr="00C401C8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Silvia López </w:t>
            </w:r>
            <w:proofErr w:type="spellStart"/>
            <w:r w:rsidRPr="00C401C8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Safi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  </w:t>
            </w:r>
            <w:r w:rsidR="00612D5E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Perú  </w:t>
            </w:r>
            <w:r w:rsidR="006065A5" w:rsidRPr="006065A5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Dr. </w:t>
            </w:r>
            <w:r w:rsidR="00612D5E" w:rsidRPr="006065A5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Enrique</w:t>
            </w:r>
            <w:r w:rsidR="00612D5E" w:rsidRPr="00C401C8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 </w:t>
            </w:r>
            <w:proofErr w:type="spellStart"/>
            <w:r w:rsidR="00612D5E" w:rsidRPr="00C401C8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V</w:t>
            </w:r>
            <w:r w:rsidR="00654AD9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a</w:t>
            </w:r>
            <w:r w:rsidR="00612D5E" w:rsidRPr="00C401C8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rsi</w:t>
            </w:r>
            <w:proofErr w:type="spellEnd"/>
            <w:r w:rsidR="00612D5E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  <w:r w:rsidR="006F1C7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  <w:proofErr w:type="spellStart"/>
            <w:r w:rsidR="006F1C72" w:rsidRPr="006F1C72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Rospigliosi</w:t>
            </w:r>
            <w:proofErr w:type="spellEnd"/>
            <w:r w:rsidR="006F1C7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  <w:r w:rsidR="00612D5E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Venezuela</w:t>
            </w:r>
            <w:r w:rsidR="00A0681D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: </w:t>
            </w:r>
            <w:r w:rsidR="006065A5" w:rsidRPr="006065A5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Dra. </w:t>
            </w:r>
            <w:r w:rsidR="00A0681D" w:rsidRPr="00C401C8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Fanny</w:t>
            </w:r>
            <w:r w:rsidR="00612D5E" w:rsidRPr="00C401C8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 Márquez Cordero</w:t>
            </w:r>
            <w:r w:rsidR="0006018A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 y </w:t>
            </w:r>
            <w:r w:rsidR="0006018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  <w:r w:rsidR="0006018A" w:rsidRPr="0006018A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Dr. </w:t>
            </w:r>
            <w:r w:rsidR="00E00BC4" w:rsidRPr="0006018A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Ramón</w:t>
            </w:r>
            <w:r w:rsidR="0006018A" w:rsidRPr="0006018A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 Hender Soto Rincón</w:t>
            </w:r>
            <w:r w:rsidR="0006018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</w:p>
          <w:p w:rsidR="00DC4AEA" w:rsidRDefault="00D3703B" w:rsidP="00D4270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Conferencia  </w:t>
            </w:r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Dra. Graciela</w:t>
            </w:r>
            <w:r w:rsidR="00CC4A6F"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M</w:t>
            </w:r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edina</w:t>
            </w:r>
          </w:p>
          <w:p w:rsidR="003A06B9" w:rsidRPr="00DC4AEA" w:rsidRDefault="00DC4AEA" w:rsidP="00D4270F">
            <w:pPr>
              <w:rPr>
                <w:rFonts w:asciiTheme="minorHAnsi" w:hAnsiTheme="minorHAnsi" w:cstheme="minorHAnsi"/>
                <w:bCs/>
                <w:color w:val="0070C0"/>
                <w:lang w:eastAsia="es-AR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Tema </w:t>
            </w:r>
            <w:r w:rsidR="00D3703B" w:rsidRPr="00DC4AEA"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  <w:t>“El valor de la Jurisprudencia internacional en la lucha contra la violencia de Género”</w:t>
            </w:r>
            <w:r w:rsidR="0031273B" w:rsidRPr="00DC4AEA"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  <w:t>.</w:t>
            </w:r>
          </w:p>
          <w:p w:rsidR="00450C22" w:rsidRDefault="00450C22" w:rsidP="00D4270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Receso</w:t>
            </w:r>
          </w:p>
          <w:p w:rsidR="003A06B9" w:rsidRPr="00D37941" w:rsidRDefault="003A06B9" w:rsidP="00D4270F">
            <w:pP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</w:pPr>
            <w:r w:rsidRPr="00D37941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Panel de Repre</w:t>
            </w:r>
            <w:r w:rsidR="0031273B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sentantes  de organizaciones e i</w:t>
            </w:r>
            <w:r w:rsidRPr="00D37941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nstitu</w:t>
            </w:r>
            <w:r w:rsidR="0031273B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ciones gubernamentales y de la s</w:t>
            </w:r>
            <w:r w:rsidRPr="00D37941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ociedad </w:t>
            </w:r>
            <w:r w:rsidR="0031273B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c</w:t>
            </w:r>
            <w:r w:rsidRPr="00D37941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ivil</w:t>
            </w:r>
            <w:r w:rsidR="0031273B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.</w:t>
            </w:r>
            <w:r w:rsidRPr="00D37941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 </w:t>
            </w:r>
          </w:p>
          <w:p w:rsidR="003A06B9" w:rsidRPr="00076772" w:rsidRDefault="00943918" w:rsidP="00D4270F">
            <w:pPr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“</w:t>
            </w:r>
            <w:r w:rsidR="003A06B9"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>Medios de Comunicación</w:t>
            </w:r>
            <w:r w:rsidR="00DA21AC"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 xml:space="preserve"> niñez, adolescencia </w:t>
            </w:r>
            <w:r w:rsidR="003A06B9"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>y su responsabilidad social</w:t>
            </w:r>
            <w:r w:rsidR="00CC4A6F"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 xml:space="preserve"> en América Latina</w:t>
            </w:r>
            <w:r w:rsidRPr="00076772">
              <w:rPr>
                <w:rFonts w:asciiTheme="minorHAnsi" w:hAnsiTheme="minorHAnsi" w:cstheme="minorHAnsi"/>
                <w:b/>
                <w:bCs/>
                <w:color w:val="009242"/>
                <w:lang w:eastAsia="es-AR"/>
              </w:rPr>
              <w:t>”</w:t>
            </w:r>
          </w:p>
          <w:p w:rsidR="00122089" w:rsidRDefault="008E7A0E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Coordina y Presenta</w:t>
            </w:r>
            <w:r w:rsidR="00B65EF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  <w:r w:rsidRPr="00A04BE0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Lic.  Ariel </w:t>
            </w:r>
            <w:r w:rsidRPr="00221334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Robert</w:t>
            </w:r>
            <w:r w:rsidR="00B65EF6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 </w:t>
            </w:r>
            <w:r w:rsidR="00A04BE0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Argentina  </w:t>
            </w:r>
            <w:r w:rsidR="00AC2705" w:rsidRPr="00A04BE0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Dr.  Silvio Rodríguez</w:t>
            </w:r>
            <w:r w:rsidR="00B65EF6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  </w:t>
            </w:r>
            <w:r w:rsidR="00A04BE0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Paraguay </w:t>
            </w:r>
            <w:r w:rsidR="00A637AA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  <w:r w:rsidR="00A637AA" w:rsidRPr="00A04BE0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Daniel </w:t>
            </w:r>
            <w:proofErr w:type="spellStart"/>
            <w:r w:rsidR="00A637AA" w:rsidRPr="00A04BE0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Claverie</w:t>
            </w:r>
            <w:proofErr w:type="spellEnd"/>
            <w:r w:rsidR="00B65EF6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 </w:t>
            </w:r>
            <w:r w:rsidR="00A04BE0" w:rsidRPr="00A04BE0">
              <w:rPr>
                <w:rFonts w:asciiTheme="minorHAnsi" w:hAnsiTheme="minorHAnsi" w:cstheme="minorHAnsi"/>
                <w:b/>
                <w:bCs/>
                <w:lang w:eastAsia="es-AR"/>
              </w:rPr>
              <w:t xml:space="preserve">Uruguay </w:t>
            </w:r>
            <w:r w:rsidR="00B65EF6">
              <w:rPr>
                <w:rFonts w:asciiTheme="minorHAnsi" w:hAnsiTheme="minorHAnsi" w:cstheme="minorHAnsi"/>
                <w:b/>
                <w:bCs/>
                <w:lang w:eastAsia="es-AR"/>
              </w:rPr>
              <w:t>(</w:t>
            </w:r>
            <w:r w:rsidR="00221334">
              <w:rPr>
                <w:rFonts w:asciiTheme="minorHAnsi" w:hAnsiTheme="minorHAnsi" w:cstheme="minorHAnsi"/>
                <w:b/>
                <w:bCs/>
                <w:lang w:eastAsia="es-AR"/>
              </w:rPr>
              <w:t>IINA</w:t>
            </w:r>
            <w:r w:rsidR="00B65EF6">
              <w:rPr>
                <w:rFonts w:asciiTheme="minorHAnsi" w:hAnsiTheme="minorHAnsi" w:cstheme="minorHAnsi"/>
                <w:b/>
                <w:bCs/>
                <w:lang w:eastAsia="es-AR"/>
              </w:rPr>
              <w:t>)</w:t>
            </w:r>
            <w:r w:rsidR="00221334">
              <w:rPr>
                <w:rFonts w:asciiTheme="minorHAnsi" w:hAnsiTheme="minorHAnsi" w:cstheme="minorHAnsi"/>
                <w:b/>
                <w:bCs/>
                <w:lang w:eastAsia="es-AR"/>
              </w:rPr>
              <w:t xml:space="preserve">  </w:t>
            </w:r>
            <w:r w:rsidR="00221334" w:rsidRPr="00221334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Juan </w:t>
            </w:r>
            <w:r w:rsidR="00221334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 xml:space="preserve">Antonio </w:t>
            </w:r>
            <w:proofErr w:type="spellStart"/>
            <w:r w:rsidR="00221334" w:rsidRPr="00221334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Gossain</w:t>
            </w:r>
            <w:proofErr w:type="spellEnd"/>
            <w:r w:rsidR="00221334">
              <w:rPr>
                <w:rFonts w:asciiTheme="minorHAnsi" w:hAnsiTheme="minorHAnsi" w:cstheme="minorHAnsi"/>
                <w:b/>
                <w:bCs/>
                <w:lang w:eastAsia="es-AR"/>
              </w:rPr>
              <w:t xml:space="preserve"> Colombia </w:t>
            </w:r>
          </w:p>
          <w:p w:rsidR="003A06B9" w:rsidRPr="00EE3A0F" w:rsidRDefault="00FE1856" w:rsidP="00D4270F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Almuerzo libre</w:t>
            </w:r>
            <w:r w:rsidR="001A5FAF" w:rsidRPr="00EE3A0F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.</w:t>
            </w:r>
          </w:p>
          <w:p w:rsidR="00C21C14" w:rsidRDefault="00C21C14" w:rsidP="00D4270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</w:p>
          <w:p w:rsidR="003A06B9" w:rsidRDefault="003A06B9" w:rsidP="00D4270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 w:rsidRPr="00D37941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Lect</w:t>
            </w:r>
            <w:r w:rsidR="002D552C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ura de Conclusiones </w:t>
            </w:r>
            <w:r w:rsidRPr="00D37941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II Foro de Adolescentes y Jóvenes</w:t>
            </w:r>
            <w:r w:rsidR="0031273B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.</w:t>
            </w:r>
          </w:p>
          <w:p w:rsidR="00403FF8" w:rsidRDefault="00403FF8" w:rsidP="00D4270F">
            <w:pP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  <w:t>Lectura de Conclusiones  de Comisiones y Talleres</w:t>
            </w:r>
            <w:r w:rsidR="0031273B"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  <w:t>.</w:t>
            </w:r>
          </w:p>
          <w:p w:rsidR="00C21C14" w:rsidRPr="00D37941" w:rsidRDefault="00C21C14" w:rsidP="00D4270F">
            <w:pP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  <w:t>Conferencia “</w:t>
            </w:r>
            <w:r w:rsidRPr="00C21C14"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  <w:t>Adolescencia y Adicciones”</w:t>
            </w:r>
            <w: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  <w:t xml:space="preserve"> </w:t>
            </w:r>
            <w:r w:rsidRPr="00C21C14">
              <w:rPr>
                <w:rFonts w:asciiTheme="minorHAnsi" w:hAnsiTheme="minorHAnsi" w:cstheme="minorHAnsi"/>
                <w:b/>
                <w:color w:val="404040" w:themeColor="text1" w:themeTint="BF"/>
                <w:lang w:eastAsia="es-AR"/>
              </w:rPr>
              <w:t xml:space="preserve">Dr. Mariano </w:t>
            </w:r>
            <w:proofErr w:type="spellStart"/>
            <w:r w:rsidRPr="00C21C14">
              <w:rPr>
                <w:rFonts w:asciiTheme="minorHAnsi" w:hAnsiTheme="minorHAnsi" w:cstheme="minorHAnsi"/>
                <w:b/>
                <w:color w:val="404040" w:themeColor="text1" w:themeTint="BF"/>
                <w:lang w:eastAsia="es-AR"/>
              </w:rPr>
              <w:t>Choliz</w:t>
            </w:r>
            <w:proofErr w:type="spellEnd"/>
          </w:p>
          <w:p w:rsidR="00CC4A6F" w:rsidRPr="00CC4A6F" w:rsidRDefault="00CC4A6F" w:rsidP="00CC4A6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 w:rsidRPr="00CC4A6F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Conferencia  Magistral  </w:t>
            </w:r>
            <w:proofErr w:type="spellStart"/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Dra.SonjaCaffe</w:t>
            </w:r>
            <w:proofErr w:type="spellEnd"/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, </w:t>
            </w:r>
            <w:proofErr w:type="spellStart"/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Ph.D</w:t>
            </w:r>
            <w:proofErr w:type="spellEnd"/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., MPH, </w:t>
            </w:r>
            <w:proofErr w:type="spellStart"/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M.Sc</w:t>
            </w:r>
            <w:proofErr w:type="spellEnd"/>
            <w:r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.</w:t>
            </w:r>
          </w:p>
          <w:p w:rsidR="00CC4A6F" w:rsidRPr="00DC4AEA" w:rsidRDefault="00CC4A6F" w:rsidP="00CC4A6F">
            <w:pPr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</w:pPr>
            <w:r w:rsidRPr="00DC4AEA"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  <w:t xml:space="preserve"> “Derecho a la salud de los adolescentes desde la perspectiva de Curso de Vida”</w:t>
            </w:r>
          </w:p>
          <w:p w:rsidR="00943918" w:rsidRDefault="002C7DA5" w:rsidP="00CC4A6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 w:rsidRPr="00D37941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Conferencia</w:t>
            </w:r>
            <w:r w:rsidR="00943918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s</w:t>
            </w:r>
            <w:r w:rsidRPr="00D37941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  </w:t>
            </w:r>
            <w:r w:rsidR="00CC4A6F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de Cierre </w:t>
            </w:r>
            <w:r w:rsidR="00E00BC4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</w:t>
            </w:r>
          </w:p>
          <w:p w:rsidR="00CC4A6F" w:rsidRDefault="00E00BC4" w:rsidP="00CC4A6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“</w:t>
            </w:r>
            <w:r w:rsidRPr="00E00BC4">
              <w:rPr>
                <w:rFonts w:asciiTheme="minorHAnsi" w:hAnsiTheme="minorHAnsi" w:cstheme="minorHAnsi"/>
                <w:b/>
                <w:bCs/>
                <w:color w:val="0070C0"/>
                <w:lang w:eastAsia="es-AR"/>
              </w:rPr>
              <w:t>Filiación”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  <w:r w:rsidR="002C29DD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Dr. </w:t>
            </w:r>
            <w:r w:rsidR="00CC4A6F"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Aroldo Wilson  Quiroz </w:t>
            </w:r>
            <w:proofErr w:type="spellStart"/>
            <w:r w:rsidR="00CC4A6F" w:rsidRPr="009C1412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Monsalvo</w:t>
            </w:r>
            <w:proofErr w:type="spellEnd"/>
            <w:r w:rsidR="00CC4A6F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 Magistrado de la Sala</w:t>
            </w:r>
            <w:r w:rsidR="0031273B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Civil</w:t>
            </w:r>
            <w:r w:rsidR="00943918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CSJ Colombia</w:t>
            </w:r>
          </w:p>
          <w:p w:rsidR="00943918" w:rsidRPr="002C29DD" w:rsidRDefault="002C29DD" w:rsidP="00CC4A6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  <w:r w:rsidRPr="002C29DD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Dra. </w:t>
            </w:r>
            <w:r w:rsidR="00943918" w:rsidRPr="002C29DD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Margarita Cabello Blanco</w:t>
            </w:r>
            <w:r w:rsidR="00943918" w:rsidRPr="002C29DD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,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P</w:t>
            </w:r>
            <w:r w:rsidRPr="002C29DD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residenta de la Corte Suprema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 xml:space="preserve"> de J de Colombia</w:t>
            </w:r>
          </w:p>
          <w:p w:rsidR="00C21C14" w:rsidRDefault="00C21C14" w:rsidP="00D4270F">
            <w:pPr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</w:pPr>
          </w:p>
          <w:p w:rsidR="002C7DA5" w:rsidRPr="00D37941" w:rsidRDefault="00CC4A6F" w:rsidP="00D4270F">
            <w:pP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</w:pPr>
            <w:r w:rsidRPr="00C21C14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P</w:t>
            </w:r>
            <w:r w:rsidR="002C7DA5" w:rsidRPr="00C21C14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alabras de cierre Comisión Directiva de ALAMPYONAF</w:t>
            </w:r>
            <w:r w:rsidR="0031273B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.</w:t>
            </w:r>
          </w:p>
          <w:p w:rsidR="002C7DA5" w:rsidRPr="00D37941" w:rsidRDefault="002C7DA5" w:rsidP="00D4270F">
            <w:pP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</w:pPr>
            <w:r w:rsidRPr="00D37941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Entrega de Certificados</w:t>
            </w:r>
            <w:r w:rsidR="0031273B">
              <w:rPr>
                <w:rFonts w:asciiTheme="minorHAnsi" w:hAnsiTheme="minorHAnsi" w:cstheme="minorHAnsi"/>
                <w:bCs/>
                <w:color w:val="404040" w:themeColor="text1" w:themeTint="BF"/>
                <w:lang w:eastAsia="es-AR"/>
              </w:rPr>
              <w:t>.</w:t>
            </w:r>
          </w:p>
          <w:p w:rsidR="00354849" w:rsidRPr="00D37941" w:rsidRDefault="002C7DA5" w:rsidP="006F1C72">
            <w:pPr>
              <w:rPr>
                <w:rFonts w:asciiTheme="minorHAnsi" w:hAnsiTheme="minorHAnsi" w:cstheme="minorHAnsi"/>
                <w:color w:val="404040" w:themeColor="text1" w:themeTint="BF"/>
                <w:lang w:eastAsia="es-AR"/>
              </w:rPr>
            </w:pPr>
            <w:r w:rsidRPr="00CC4A6F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>Celebración del Encuentro  </w:t>
            </w:r>
            <w:r w:rsidR="00B65EF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-  </w:t>
            </w:r>
            <w:r w:rsidR="00B65EF6" w:rsidRPr="00B65EF6">
              <w:rPr>
                <w:rFonts w:asciiTheme="minorHAnsi" w:hAnsiTheme="minorHAnsi" w:cstheme="minorHAnsi"/>
                <w:b/>
                <w:bCs/>
                <w:color w:val="C00000"/>
                <w:lang w:eastAsia="es-AR"/>
              </w:rPr>
              <w:t>lugar y  costo  a confirmar</w:t>
            </w:r>
            <w:r w:rsidR="00B65EF6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eastAsia="es-AR"/>
              </w:rPr>
              <w:t xml:space="preserve"> </w:t>
            </w:r>
          </w:p>
        </w:tc>
      </w:tr>
    </w:tbl>
    <w:p w:rsidR="001A3817" w:rsidRPr="00800E68" w:rsidRDefault="00236571" w:rsidP="00800E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both"/>
        <w:outlineLvl w:val="0"/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</w:pPr>
      <w:r w:rsidRPr="00800E68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>PONENCIAS</w:t>
      </w:r>
      <w:r w:rsidR="0031273B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>:</w:t>
      </w:r>
      <w:r w:rsidRPr="00800E68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 xml:space="preserve"> F</w:t>
      </w:r>
      <w:r w:rsidR="0031273B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>echa límite</w:t>
      </w:r>
      <w:r w:rsidR="00FE1856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 xml:space="preserve"> de presentación    </w:t>
      </w:r>
      <w:r w:rsidR="001475D8" w:rsidRPr="00800E68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>0</w:t>
      </w:r>
      <w:r w:rsidRPr="00800E68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>1</w:t>
      </w:r>
      <w:r w:rsidR="0031273B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 xml:space="preserve"> de </w:t>
      </w:r>
      <w:r w:rsidR="00FE1856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>O</w:t>
      </w:r>
      <w:r w:rsidR="0031273B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 xml:space="preserve">ctubre de </w:t>
      </w:r>
      <w:r w:rsidR="001A3817" w:rsidRPr="00800E68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>2</w:t>
      </w:r>
      <w:r w:rsidR="0031273B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>.</w:t>
      </w:r>
      <w:r w:rsidR="001A3817" w:rsidRPr="00800E68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>01</w:t>
      </w:r>
      <w:r w:rsidR="005A06CE" w:rsidRPr="00800E68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>6</w:t>
      </w:r>
      <w:r w:rsidR="00FE1856">
        <w:rPr>
          <w:rFonts w:asciiTheme="minorHAnsi" w:hAnsiTheme="minorHAnsi" w:cstheme="minorHAnsi"/>
          <w:b/>
          <w:iCs/>
          <w:color w:val="404040" w:themeColor="text1" w:themeTint="BF"/>
          <w:sz w:val="28"/>
          <w:szCs w:val="28"/>
          <w:lang w:val="es-AR"/>
        </w:rPr>
        <w:t xml:space="preserve"> </w:t>
      </w:r>
    </w:p>
    <w:p w:rsidR="00C21C14" w:rsidRDefault="001A3817" w:rsidP="002C7DA5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Al enviar un trabajo, el autor deberá autorizar a la ALAMFP YONAF</w:t>
      </w:r>
    </w:p>
    <w:p w:rsidR="001A3817" w:rsidRPr="00800E68" w:rsidRDefault="00C21C14" w:rsidP="00C21C14">
      <w:pPr>
        <w:pStyle w:val="NormalWeb"/>
        <w:shd w:val="clear" w:color="auto" w:fill="FFFFFF"/>
        <w:spacing w:after="0"/>
        <w:ind w:left="142" w:hanging="142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800E68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El  archivo debe tener</w:t>
      </w:r>
      <w:r w:rsidR="001D2996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>PORTADA</w:t>
      </w:r>
      <w:r w:rsidRPr="00800E68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 como nombre: NOMBRE DEL O LOS AUTORES y</w:t>
      </w:r>
      <w:r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COMISIÓ</w:t>
      </w:r>
      <w:r w:rsidRPr="00800E68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>N</w:t>
      </w:r>
      <w:r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y especificar </w:t>
      </w:r>
      <w:r w:rsidR="001475D8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qu</w:t>
      </w:r>
      <w:r w:rsidR="002C7DA5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é</w:t>
      </w:r>
      <w:r w:rsidR="001475D8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datos personales autoriza publicar</w:t>
      </w:r>
      <w:r w:rsidR="001A3817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. Será  indicada la fuente por medio de la página o e</w:t>
      </w:r>
      <w:r w:rsidR="002C7DA5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-</w:t>
      </w:r>
      <w:r w:rsidR="001A3817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mail:   </w:t>
      </w:r>
      <w:hyperlink r:id="rId9" w:history="1">
        <w:r w:rsidR="001A3817" w:rsidRPr="00800E68">
          <w:rPr>
            <w:rStyle w:val="Hipervnculo"/>
            <w:rFonts w:asciiTheme="minorHAnsi" w:hAnsiTheme="minorHAnsi" w:cstheme="minorHAnsi"/>
            <w:b/>
            <w:color w:val="404040" w:themeColor="text1" w:themeTint="BF"/>
            <w:sz w:val="22"/>
            <w:szCs w:val="22"/>
          </w:rPr>
          <w:t>siturrieta@jus.mendoza.gov.ar</w:t>
        </w:r>
      </w:hyperlink>
      <w:r w:rsidR="001A3817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y </w:t>
      </w:r>
      <w:hyperlink r:id="rId10" w:history="1">
        <w:r w:rsidR="001A3817" w:rsidRPr="00800E68">
          <w:rPr>
            <w:rStyle w:val="Hipervnculo"/>
            <w:rFonts w:asciiTheme="minorHAnsi" w:hAnsiTheme="minorHAnsi" w:cstheme="minorHAnsi"/>
            <w:b/>
            <w:color w:val="404040" w:themeColor="text1" w:themeTint="BF"/>
            <w:sz w:val="22"/>
            <w:szCs w:val="22"/>
          </w:rPr>
          <w:t>gdiaz@jus.mendoza.gov.ar</w:t>
        </w:r>
      </w:hyperlink>
    </w:p>
    <w:p w:rsidR="0006018A" w:rsidRDefault="001A3817" w:rsidP="00C21C14">
      <w:pPr>
        <w:pStyle w:val="NormalWeb"/>
        <w:shd w:val="clear" w:color="auto" w:fill="FFFFFF"/>
        <w:spacing w:after="0"/>
        <w:ind w:left="284" w:hanging="284"/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</w:pPr>
      <w:r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a) Redacción  en Word</w:t>
      </w:r>
      <w:r w:rsidR="002C7DA5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,</w:t>
      </w:r>
      <w:r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 idioma castellano o portugués con traducción al castellano,</w:t>
      </w:r>
      <w:r w:rsidR="0031273B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 doble espacio, en hoja tamaño </w:t>
      </w:r>
      <w:r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A4, simple faz, en formato Arial 11. </w:t>
      </w:r>
      <w:r w:rsidR="00C21C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b) Incluir portada con el</w:t>
      </w:r>
      <w:r w:rsidR="00800E68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800E68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>1.-</w:t>
      </w:r>
      <w:r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Tema. Comisión</w:t>
      </w:r>
      <w:r w:rsidR="002C7DA5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. A</w:t>
      </w:r>
      <w:r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pellido y </w:t>
      </w:r>
      <w:r w:rsidR="002C7DA5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N</w:t>
      </w:r>
      <w:r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ombre de</w:t>
      </w:r>
      <w:r w:rsidR="0031273B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l</w:t>
      </w:r>
      <w:r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autor o autores</w:t>
      </w:r>
      <w:r w:rsidR="002C7DA5"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. B</w:t>
      </w:r>
      <w:r w:rsidRPr="00800E6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reve síntesis de la propuesta o ponencia </w:t>
      </w:r>
      <w:r w:rsidRPr="00800E68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>- esto último es indispensable para su evaluación</w:t>
      </w:r>
      <w:r w:rsidR="002C7DA5" w:rsidRPr="00800E68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>.</w:t>
      </w:r>
      <w:r w:rsidR="00C21C14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E</w:t>
      </w:r>
      <w:r w:rsidR="00FE1856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nviar ponencias a : </w:t>
      </w:r>
      <w:hyperlink r:id="rId11" w:history="1">
        <w:r w:rsidR="00FE1856" w:rsidRPr="00D279EB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gdiaz@jus.mendoza.gov.ar</w:t>
        </w:r>
      </w:hyperlink>
      <w:r w:rsidR="00FE1856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y </w:t>
      </w:r>
      <w:hyperlink r:id="rId12" w:history="1">
        <w:r w:rsidR="00FE1856" w:rsidRPr="00D279EB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administrador@alatinoamericana-naf.com</w:t>
        </w:r>
      </w:hyperlink>
      <w:r w:rsidR="00FE1856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</w:t>
      </w:r>
      <w:r w:rsidR="0006018A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br w:type="page"/>
      </w:r>
    </w:p>
    <w:p w:rsidR="00DB2D50" w:rsidRPr="00851CD8" w:rsidRDefault="00DB2D50" w:rsidP="006F1C72">
      <w:pPr>
        <w:pStyle w:val="NormalWeb"/>
        <w:shd w:val="clear" w:color="auto" w:fill="FFFFFF"/>
        <w:spacing w:after="0"/>
        <w:ind w:left="1080" w:hanging="1080"/>
        <w:jc w:val="center"/>
        <w:rPr>
          <w:b/>
          <w:color w:val="000000"/>
          <w:sz w:val="22"/>
          <w:szCs w:val="22"/>
        </w:rPr>
      </w:pPr>
    </w:p>
    <w:p w:rsidR="00DB2D50" w:rsidRPr="00800E68" w:rsidRDefault="00DB2D50" w:rsidP="00DB2D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/>
        <w:jc w:val="both"/>
        <w:outlineLvl w:val="0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  <w:r w:rsidRPr="00800E68">
        <w:rPr>
          <w:rFonts w:asciiTheme="minorHAnsi" w:hAnsiTheme="minorHAnsi" w:cstheme="minorHAnsi"/>
          <w:b/>
          <w:color w:val="404040" w:themeColor="text1" w:themeTint="BF"/>
          <w:sz w:val="28"/>
          <w:szCs w:val="28"/>
          <w:lang w:val="es-AR"/>
        </w:rPr>
        <w:t xml:space="preserve">ARANCELES DE MATRICULA </w:t>
      </w:r>
    </w:p>
    <w:p w:rsidR="00DB2D50" w:rsidRDefault="00DB2D50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</w:pPr>
    </w:p>
    <w:p w:rsidR="00DB2D50" w:rsidRDefault="00DB2D50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</w:pPr>
      <w:r w:rsidRPr="00800E68"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Asociados con cuota al día año 2016 serán beneficiados con los descuentos  que se mencionan  en la siguiente tabla </w:t>
      </w:r>
    </w:p>
    <w:p w:rsidR="00D91056" w:rsidRDefault="00D91056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</w:pPr>
      <w:r w:rsidRPr="00D91056">
        <w:rPr>
          <w:rFonts w:asciiTheme="minorHAnsi" w:hAnsiTheme="minorHAnsi" w:cstheme="minorHAnsi"/>
          <w:b/>
          <w:color w:val="943634" w:themeColor="accent2" w:themeShade="BF"/>
          <w:sz w:val="22"/>
          <w:szCs w:val="22"/>
          <w:highlight w:val="yellow"/>
        </w:rPr>
        <w:t>HÁGASE ASOCIADO</w:t>
      </w:r>
      <w:r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>:</w:t>
      </w:r>
      <w:r w:rsidRPr="00D9105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por 50 dólares anuales</w:t>
      </w:r>
      <w:r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 </w:t>
      </w:r>
      <w:r w:rsidRPr="00D91056">
        <w:rPr>
          <w:rFonts w:asciiTheme="minorHAnsi" w:hAnsiTheme="minorHAnsi" w:cstheme="minorHAnsi"/>
          <w:b/>
          <w:sz w:val="22"/>
          <w:szCs w:val="22"/>
        </w:rPr>
        <w:t>pagaderos en cuotas</w:t>
      </w:r>
      <w:r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 por la página </w:t>
      </w:r>
      <w:r w:rsidRPr="00D91056">
        <w:rPr>
          <w:rFonts w:asciiTheme="minorHAnsi" w:hAnsiTheme="minorHAnsi" w:cstheme="minorHAnsi"/>
          <w:b/>
          <w:color w:val="006600"/>
          <w:sz w:val="22"/>
          <w:szCs w:val="22"/>
        </w:rPr>
        <w:t>MERCADO PAGO</w:t>
      </w:r>
      <w:r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  <w:t xml:space="preserve"> </w:t>
      </w:r>
    </w:p>
    <w:p w:rsidR="00DB2D50" w:rsidRPr="00800E68" w:rsidRDefault="00DB2D50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943634" w:themeColor="accent2" w:themeShade="BF"/>
          <w:sz w:val="22"/>
          <w:szCs w:val="22"/>
        </w:rPr>
      </w:pPr>
    </w:p>
    <w:tbl>
      <w:tblPr>
        <w:tblW w:w="7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1669"/>
        <w:gridCol w:w="1984"/>
      </w:tblGrid>
      <w:tr w:rsidR="00C14FF2" w:rsidRPr="00851CD8" w:rsidTr="00C14FF2">
        <w:trPr>
          <w:trHeight w:val="364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Default="00C14FF2" w:rsidP="007F18DE"/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Pr="00800E68" w:rsidRDefault="00C14FF2" w:rsidP="007F18DE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00E68">
              <w:rPr>
                <w:rFonts w:asciiTheme="minorHAnsi" w:hAnsiTheme="minorHAnsi" w:cstheme="minorHAnsi"/>
                <w:b/>
                <w:color w:val="404040" w:themeColor="text1" w:themeTint="BF"/>
              </w:rPr>
              <w:t>Hasta el 2 de Noviembre de 2016</w:t>
            </w:r>
          </w:p>
        </w:tc>
      </w:tr>
      <w:tr w:rsidR="00C14FF2" w:rsidRPr="00851CD8" w:rsidTr="00C14FF2">
        <w:trPr>
          <w:trHeight w:val="276"/>
        </w:trPr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Default="00C14FF2" w:rsidP="007F18DE"/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Default="00C14FF2" w:rsidP="007F18DE">
            <w:pPr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Default="00C14FF2" w:rsidP="007F18DE">
            <w:pPr>
              <w:rPr>
                <w:b/>
              </w:rPr>
            </w:pPr>
          </w:p>
        </w:tc>
      </w:tr>
      <w:tr w:rsidR="00C14FF2" w:rsidRPr="00851CD8" w:rsidTr="00C14FF2">
        <w:trPr>
          <w:trHeight w:val="276"/>
        </w:trPr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Default="00C14FF2" w:rsidP="007F18DE"/>
        </w:tc>
        <w:tc>
          <w:tcPr>
            <w:tcW w:w="1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FF2" w:rsidRDefault="00C14FF2" w:rsidP="007F18D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FF2" w:rsidRDefault="00C14FF2" w:rsidP="007F18DE">
            <w:pPr>
              <w:jc w:val="center"/>
              <w:rPr>
                <w:b/>
              </w:rPr>
            </w:pPr>
          </w:p>
        </w:tc>
      </w:tr>
      <w:tr w:rsidR="00C14FF2" w:rsidRPr="00851CD8" w:rsidTr="00C14FF2">
        <w:trPr>
          <w:trHeight w:val="70"/>
        </w:trPr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Default="00C14FF2" w:rsidP="007F18DE"/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F2" w:rsidRPr="00800E68" w:rsidRDefault="00C14FF2" w:rsidP="007F18DE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00E68">
              <w:rPr>
                <w:rFonts w:asciiTheme="minorHAnsi" w:hAnsiTheme="minorHAnsi" w:cstheme="minorHAnsi"/>
                <w:b/>
                <w:color w:val="404040" w:themeColor="text1" w:themeTint="BF"/>
              </w:rPr>
              <w:t>Asociados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F2" w:rsidRPr="00800E68" w:rsidRDefault="00C14FF2" w:rsidP="007F18DE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00E68">
              <w:rPr>
                <w:rFonts w:asciiTheme="minorHAnsi" w:hAnsiTheme="minorHAnsi" w:cstheme="minorHAnsi"/>
                <w:b/>
                <w:color w:val="404040" w:themeColor="text1" w:themeTint="BF"/>
              </w:rPr>
              <w:t>No Asociados</w:t>
            </w:r>
          </w:p>
        </w:tc>
      </w:tr>
      <w:tr w:rsidR="00C14FF2" w:rsidRPr="00851CD8" w:rsidTr="00C14FF2">
        <w:trPr>
          <w:trHeight w:val="66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Pr="00800E68" w:rsidRDefault="00C14FF2" w:rsidP="007F18DE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00E68">
              <w:rPr>
                <w:rFonts w:asciiTheme="minorHAnsi" w:hAnsiTheme="minorHAnsi" w:cstheme="minorHAnsi"/>
                <w:b/>
                <w:color w:val="404040" w:themeColor="text1" w:themeTint="BF"/>
              </w:rPr>
              <w:t>MAGISTRADOS, FUNCINARIOS  Y PROFESIONALES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Pr="00800E68" w:rsidRDefault="00C14FF2" w:rsidP="007F18D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0E68">
              <w:rPr>
                <w:rFonts w:asciiTheme="minorHAnsi" w:hAnsiTheme="minorHAnsi" w:cstheme="minorHAnsi"/>
                <w:color w:val="404040" w:themeColor="text1" w:themeTint="BF"/>
              </w:rPr>
              <w:t>150 U$S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Pr="00800E68" w:rsidRDefault="00C14FF2" w:rsidP="007F18D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0E68">
              <w:rPr>
                <w:rFonts w:asciiTheme="minorHAnsi" w:hAnsiTheme="minorHAnsi" w:cstheme="minorHAnsi"/>
                <w:color w:val="404040" w:themeColor="text1" w:themeTint="BF"/>
              </w:rPr>
              <w:t>200 U$S</w:t>
            </w:r>
          </w:p>
        </w:tc>
      </w:tr>
      <w:tr w:rsidR="00C14FF2" w:rsidRPr="002B0D03" w:rsidTr="00C14FF2">
        <w:trPr>
          <w:trHeight w:val="64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Pr="00800E68" w:rsidRDefault="00C14FF2" w:rsidP="007F18DE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800E68">
              <w:rPr>
                <w:rFonts w:asciiTheme="minorHAnsi" w:hAnsiTheme="minorHAnsi" w:cstheme="minorHAnsi"/>
                <w:b/>
                <w:color w:val="404040" w:themeColor="text1" w:themeTint="BF"/>
              </w:rPr>
              <w:t>EMPLEADOS, OPERADORES, ESTUDIANTES DE GRADO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Pr="00800E68" w:rsidRDefault="00C14FF2" w:rsidP="007F18D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0E68">
              <w:rPr>
                <w:rFonts w:asciiTheme="minorHAnsi" w:hAnsiTheme="minorHAnsi" w:cstheme="minorHAnsi"/>
                <w:color w:val="404040" w:themeColor="text1" w:themeTint="BF"/>
              </w:rPr>
              <w:t>70 U$S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F2" w:rsidRPr="00800E68" w:rsidRDefault="00C14FF2" w:rsidP="007F18D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0E68">
              <w:rPr>
                <w:rFonts w:asciiTheme="minorHAnsi" w:hAnsiTheme="minorHAnsi" w:cstheme="minorHAnsi"/>
                <w:color w:val="404040" w:themeColor="text1" w:themeTint="BF"/>
              </w:rPr>
              <w:t>90 U$S</w:t>
            </w:r>
          </w:p>
        </w:tc>
      </w:tr>
    </w:tbl>
    <w:p w:rsidR="00DB2D50" w:rsidRDefault="00DB2D50" w:rsidP="00DB2D50">
      <w:pPr>
        <w:pStyle w:val="NormalWeb"/>
        <w:shd w:val="clear" w:color="auto" w:fill="FFFFFF"/>
        <w:spacing w:after="0"/>
        <w:rPr>
          <w:b/>
          <w:color w:val="000000"/>
          <w:sz w:val="22"/>
          <w:szCs w:val="22"/>
        </w:rPr>
      </w:pPr>
    </w:p>
    <w:p w:rsidR="00DB2D50" w:rsidRDefault="00DB2D50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 xml:space="preserve">1.- PAGO  CON TARJETA O PAGO FACIL   MEDIANTE  MERCADO PAGO EN LA VENTANA INSCRIPCION  LA PAGINA LINK  </w:t>
      </w:r>
      <w:hyperlink r:id="rId13" w:tgtFrame="_blank" w:history="1">
        <w:r>
          <w:rPr>
            <w:rStyle w:val="Hipervnculo"/>
          </w:rPr>
          <w:t>http://8congresocolombia.alatinoamericana-naf.com/index.php?option=com_content&amp;view=article&amp;id=11&amp;Itemid=14</w:t>
        </w:r>
      </w:hyperlink>
    </w:p>
    <w:p w:rsidR="00DB2D50" w:rsidRDefault="00DB2D50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 xml:space="preserve">2.- </w:t>
      </w:r>
      <w:r w:rsidRPr="005007C4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Deposito Banco Nación Argentina</w:t>
      </w:r>
    </w:p>
    <w:p w:rsidR="00DB2D50" w:rsidRDefault="00DB2D50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5007C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TITULAR: </w:t>
      </w:r>
      <w:r w:rsidRPr="005007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ASOCIACION LATINOAMERICANA de </w:t>
      </w:r>
      <w:r w:rsidR="001D299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5007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ALAMFPyONAF</w:t>
      </w:r>
      <w:proofErr w:type="spellEnd"/>
    </w:p>
    <w:p w:rsidR="00DB2D50" w:rsidRDefault="00DB2D50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CUENTA:</w:t>
      </w:r>
      <w:r w:rsidRPr="005007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2077-630-021941/0</w:t>
      </w:r>
    </w:p>
    <w:p w:rsidR="00DB2D50" w:rsidRDefault="00DB2D50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5007C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CBU   </w:t>
      </w:r>
      <w:r w:rsidRPr="005007C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0110630140063002194108 </w:t>
      </w:r>
    </w:p>
    <w:p w:rsidR="00DB2D50" w:rsidRDefault="00DB2D50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007C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D91056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C.U.I.T. </w:t>
      </w:r>
      <w:r w:rsidRPr="00D910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3371179653/9.</w:t>
      </w:r>
    </w:p>
    <w:p w:rsidR="001D2996" w:rsidRPr="005007C4" w:rsidRDefault="001D2996" w:rsidP="00DB2D50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proofErr w:type="spellStart"/>
      <w:r w:rsidRPr="00D910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Wester</w:t>
      </w:r>
      <w:proofErr w:type="spellEnd"/>
      <w:r w:rsidRPr="00D910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910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Union</w:t>
      </w:r>
      <w:proofErr w:type="spellEnd"/>
      <w:r w:rsidRPr="00D910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D91056" w:rsidRPr="00D910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 nombre de la </w:t>
      </w:r>
      <w:r w:rsidRPr="00D910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Tesorera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D91056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Dra. ELEONORA ROXANA MONTI  DNI N°  24033194</w:t>
      </w:r>
    </w:p>
    <w:p w:rsidR="00DB2D50" w:rsidRPr="005007C4" w:rsidRDefault="00DB2D50" w:rsidP="00DB2D50">
      <w:pPr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:rsidR="00DB2D50" w:rsidRPr="00555568" w:rsidRDefault="00DB2D50" w:rsidP="00DB2D50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es-AR"/>
        </w:rPr>
      </w:pPr>
      <w:r w:rsidRPr="00555568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es-AR"/>
        </w:rPr>
        <w:t>LINK</w:t>
      </w:r>
      <w:r w:rsidR="00D91056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es-AR"/>
        </w:rPr>
        <w:t xml:space="preserve">  </w:t>
      </w:r>
      <w:r w:rsidR="006D231D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es-AR"/>
        </w:rPr>
        <w:t>INSCRIPCION:</w:t>
      </w:r>
    </w:p>
    <w:p w:rsidR="00DB2D50" w:rsidRPr="00D900A8" w:rsidRDefault="00DB2D50" w:rsidP="00DB2D50">
      <w:pPr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es-AR"/>
        </w:rPr>
      </w:pPr>
      <w:r w:rsidRPr="00D900A8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val="es-AR"/>
        </w:rPr>
        <w:t>http://8congresocolombia.alatinoamericana-naf.com/index.php?option=com_content&amp;view=article&amp;id=11&amp;Itemid=14lINK</w:t>
      </w:r>
    </w:p>
    <w:p w:rsidR="00DB2D50" w:rsidRPr="00D900A8" w:rsidRDefault="00DB2D50" w:rsidP="00DB2D50">
      <w:pPr>
        <w:rPr>
          <w:rStyle w:val="Textoennegrita"/>
          <w:color w:val="002060"/>
          <w:sz w:val="22"/>
          <w:szCs w:val="22"/>
          <w:u w:val="single"/>
          <w:lang w:val="es-AR"/>
        </w:rPr>
      </w:pPr>
    </w:p>
    <w:p w:rsidR="00DB2D50" w:rsidRPr="00F16C4A" w:rsidRDefault="00DB2D50" w:rsidP="00DB2D50">
      <w:pPr>
        <w:rPr>
          <w:rFonts w:asciiTheme="minorHAnsi" w:hAnsiTheme="minorHAnsi" w:cstheme="minorHAnsi"/>
          <w:color w:val="4F6228" w:themeColor="accent3" w:themeShade="80"/>
        </w:rPr>
      </w:pPr>
      <w:r w:rsidRPr="00F16C4A">
        <w:rPr>
          <w:rStyle w:val="Textoennegrita"/>
          <w:rFonts w:asciiTheme="minorHAnsi" w:hAnsiTheme="minorHAnsi" w:cstheme="minorHAnsi"/>
          <w:color w:val="4F6228" w:themeColor="accent3" w:themeShade="80"/>
          <w:u w:val="single"/>
          <w:lang w:val="es-AR"/>
        </w:rPr>
        <w:t>INSTITUCIONES Y ORGANIZACIONES CONSULTAR  MATRICULA</w:t>
      </w:r>
      <w:r>
        <w:rPr>
          <w:rStyle w:val="Textoennegrita"/>
          <w:rFonts w:asciiTheme="minorHAnsi" w:hAnsiTheme="minorHAnsi" w:cstheme="minorHAnsi"/>
          <w:color w:val="4F6228" w:themeColor="accent3" w:themeShade="80"/>
          <w:u w:val="single"/>
          <w:lang w:val="es-AR"/>
        </w:rPr>
        <w:t xml:space="preserve">: </w:t>
      </w:r>
      <w:hyperlink r:id="rId14" w:history="1">
        <w:r w:rsidR="00D91056" w:rsidRPr="00F371C6">
          <w:rPr>
            <w:rStyle w:val="Hipervnculo"/>
          </w:rPr>
          <w:t>rmonti</w:t>
        </w:r>
        <w:r w:rsidR="00D91056" w:rsidRPr="00F371C6">
          <w:rPr>
            <w:rStyle w:val="Hipervnculo"/>
            <w:rFonts w:asciiTheme="minorHAnsi" w:hAnsiTheme="minorHAnsi" w:cstheme="minorHAnsi"/>
            <w:lang w:val="es-AR"/>
          </w:rPr>
          <w:t>@jus.mendoza.gov.ar</w:t>
        </w:r>
      </w:hyperlink>
    </w:p>
    <w:p w:rsidR="00DB2D50" w:rsidRDefault="00DB2D50" w:rsidP="00402773">
      <w:pPr>
        <w:spacing w:before="100" w:beforeAutospacing="1" w:after="100" w:afterAutospacing="1"/>
        <w:rPr>
          <w:rFonts w:asciiTheme="minorHAnsi" w:hAnsiTheme="minorHAnsi" w:cstheme="minorHAnsi"/>
          <w:b/>
          <w:color w:val="404040" w:themeColor="text1" w:themeTint="BF"/>
        </w:rPr>
      </w:pPr>
      <w:r>
        <w:rPr>
          <w:rFonts w:asciiTheme="minorHAnsi" w:hAnsiTheme="minorHAnsi" w:cstheme="minorHAnsi"/>
          <w:b/>
          <w:color w:val="404040" w:themeColor="text1" w:themeTint="BF"/>
        </w:rPr>
        <w:t xml:space="preserve">CODIGO DE DESCUENTO DEL HOTEL  LAS AMERICAS  </w:t>
      </w:r>
      <w:r w:rsidR="00D91056">
        <w:rPr>
          <w:rFonts w:asciiTheme="minorHAnsi" w:hAnsiTheme="minorHAnsi" w:cstheme="minorHAnsi"/>
          <w:b/>
          <w:color w:val="404040" w:themeColor="text1" w:themeTint="BF"/>
        </w:rPr>
        <w:t xml:space="preserve">1116   ingresar por la pagina del congreso   </w:t>
      </w:r>
      <w:r w:rsidR="00D91056" w:rsidRPr="00D91056">
        <w:rPr>
          <w:rFonts w:asciiTheme="minorHAnsi" w:hAnsiTheme="minorHAnsi" w:cstheme="minorHAnsi"/>
          <w:b/>
          <w:color w:val="4F81BD" w:themeColor="accent1"/>
        </w:rPr>
        <w:t>8congresocolombia.alatinoamericana-naf.com</w:t>
      </w:r>
      <w:r w:rsidR="00D91056">
        <w:rPr>
          <w:rFonts w:asciiTheme="minorHAnsi" w:hAnsiTheme="minorHAnsi" w:cstheme="minorHAnsi"/>
          <w:b/>
          <w:color w:val="404040" w:themeColor="text1" w:themeTint="BF"/>
        </w:rPr>
        <w:t xml:space="preserve">  o de la Asociación al congreso </w:t>
      </w:r>
      <w:hyperlink r:id="rId15" w:history="1">
        <w:r w:rsidR="00D91056" w:rsidRPr="00F371C6">
          <w:rPr>
            <w:rStyle w:val="Hipervnculo"/>
            <w:rFonts w:asciiTheme="minorHAnsi" w:hAnsiTheme="minorHAnsi" w:cstheme="minorHAnsi"/>
            <w:b/>
          </w:rPr>
          <w:t>www.alatinoamericana-naf.com</w:t>
        </w:r>
      </w:hyperlink>
      <w:r w:rsidR="00D91056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</w:p>
    <w:sectPr w:rsidR="00DB2D50" w:rsidSect="004F3849">
      <w:pgSz w:w="11907" w:h="16839" w:code="9"/>
      <w:pgMar w:top="720" w:right="794" w:bottom="278" w:left="839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6CA"/>
    <w:multiLevelType w:val="multilevel"/>
    <w:tmpl w:val="A68A7FF6"/>
    <w:lvl w:ilvl="0">
      <w:start w:val="9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5262EA3"/>
    <w:multiLevelType w:val="hybridMultilevel"/>
    <w:tmpl w:val="59B04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63B"/>
    <w:multiLevelType w:val="multilevel"/>
    <w:tmpl w:val="3392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E22FF"/>
    <w:multiLevelType w:val="hybridMultilevel"/>
    <w:tmpl w:val="A3E4F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0500"/>
    <w:multiLevelType w:val="multilevel"/>
    <w:tmpl w:val="0510824C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39C4245"/>
    <w:multiLevelType w:val="multilevel"/>
    <w:tmpl w:val="1B4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C05A5"/>
    <w:multiLevelType w:val="multilevel"/>
    <w:tmpl w:val="588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119B3"/>
    <w:multiLevelType w:val="multilevel"/>
    <w:tmpl w:val="56F431CE"/>
    <w:lvl w:ilvl="0">
      <w:start w:val="8"/>
      <w:numFmt w:val="decimalZero"/>
      <w:lvlText w:val="%1"/>
      <w:lvlJc w:val="left"/>
      <w:pPr>
        <w:tabs>
          <w:tab w:val="num" w:pos="675"/>
        </w:tabs>
        <w:ind w:left="675" w:hanging="675"/>
      </w:pPr>
      <w:rPr>
        <w:rFonts w:ascii="Verdana" w:hAnsi="Verdana" w:cs="Arial" w:hint="default"/>
        <w:color w:val="auto"/>
        <w:sz w:val="20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Arial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Aria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Arial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Arial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Arial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Arial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Arial" w:hint="default"/>
        <w:color w:val="auto"/>
        <w:sz w:val="20"/>
      </w:rPr>
    </w:lvl>
  </w:abstractNum>
  <w:abstractNum w:abstractNumId="8">
    <w:nsid w:val="2C213428"/>
    <w:multiLevelType w:val="multilevel"/>
    <w:tmpl w:val="2510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173B0"/>
    <w:multiLevelType w:val="multilevel"/>
    <w:tmpl w:val="1156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D6E65"/>
    <w:multiLevelType w:val="multilevel"/>
    <w:tmpl w:val="B392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53D3C"/>
    <w:multiLevelType w:val="multilevel"/>
    <w:tmpl w:val="A8F66E6A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3DA55D4"/>
    <w:multiLevelType w:val="hybridMultilevel"/>
    <w:tmpl w:val="23664AA8"/>
    <w:lvl w:ilvl="0" w:tplc="762282AA">
      <w:start w:val="1"/>
      <w:numFmt w:val="lowerRoman"/>
      <w:lvlText w:val="%1-"/>
      <w:lvlJc w:val="left"/>
      <w:pPr>
        <w:tabs>
          <w:tab w:val="num" w:pos="750"/>
        </w:tabs>
        <w:ind w:left="750" w:hanging="72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4CFD5450"/>
    <w:multiLevelType w:val="multilevel"/>
    <w:tmpl w:val="AA3E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C7D0B"/>
    <w:multiLevelType w:val="multilevel"/>
    <w:tmpl w:val="A146A546"/>
    <w:lvl w:ilvl="0">
      <w:start w:val="1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5875BB9"/>
    <w:multiLevelType w:val="multilevel"/>
    <w:tmpl w:val="3AE8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93462"/>
    <w:multiLevelType w:val="multilevel"/>
    <w:tmpl w:val="9E1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915859"/>
    <w:multiLevelType w:val="hybridMultilevel"/>
    <w:tmpl w:val="43E28B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A7C4B"/>
    <w:multiLevelType w:val="hybridMultilevel"/>
    <w:tmpl w:val="02F24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91BA2"/>
    <w:multiLevelType w:val="multilevel"/>
    <w:tmpl w:val="7B4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F4486"/>
    <w:multiLevelType w:val="multilevel"/>
    <w:tmpl w:val="2FA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5019B"/>
    <w:multiLevelType w:val="multilevel"/>
    <w:tmpl w:val="958A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41947"/>
    <w:multiLevelType w:val="multilevel"/>
    <w:tmpl w:val="ED8A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B51DD"/>
    <w:multiLevelType w:val="multilevel"/>
    <w:tmpl w:val="BBCAB192"/>
    <w:lvl w:ilvl="0">
      <w:start w:val="20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B4D09B5"/>
    <w:multiLevelType w:val="multilevel"/>
    <w:tmpl w:val="506E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21F87"/>
    <w:multiLevelType w:val="multilevel"/>
    <w:tmpl w:val="79D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D47CE"/>
    <w:multiLevelType w:val="multilevel"/>
    <w:tmpl w:val="BF8606A0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4"/>
  </w:num>
  <w:num w:numId="5">
    <w:abstractNumId w:val="26"/>
  </w:num>
  <w:num w:numId="6">
    <w:abstractNumId w:val="11"/>
  </w:num>
  <w:num w:numId="7">
    <w:abstractNumId w:val="12"/>
  </w:num>
  <w:num w:numId="8">
    <w:abstractNumId w:val="1"/>
  </w:num>
  <w:num w:numId="9">
    <w:abstractNumId w:val="7"/>
  </w:num>
  <w:num w:numId="10">
    <w:abstractNumId w:val="21"/>
  </w:num>
  <w:num w:numId="11">
    <w:abstractNumId w:val="8"/>
  </w:num>
  <w:num w:numId="12">
    <w:abstractNumId w:val="9"/>
  </w:num>
  <w:num w:numId="13">
    <w:abstractNumId w:val="22"/>
  </w:num>
  <w:num w:numId="14">
    <w:abstractNumId w:val="13"/>
  </w:num>
  <w:num w:numId="15">
    <w:abstractNumId w:val="10"/>
  </w:num>
  <w:num w:numId="16">
    <w:abstractNumId w:val="19"/>
  </w:num>
  <w:num w:numId="17">
    <w:abstractNumId w:val="20"/>
  </w:num>
  <w:num w:numId="18">
    <w:abstractNumId w:val="16"/>
  </w:num>
  <w:num w:numId="19">
    <w:abstractNumId w:val="24"/>
  </w:num>
  <w:num w:numId="20">
    <w:abstractNumId w:val="2"/>
  </w:num>
  <w:num w:numId="21">
    <w:abstractNumId w:val="15"/>
  </w:num>
  <w:num w:numId="22">
    <w:abstractNumId w:val="25"/>
  </w:num>
  <w:num w:numId="23">
    <w:abstractNumId w:val="6"/>
  </w:num>
  <w:num w:numId="24">
    <w:abstractNumId w:val="17"/>
  </w:num>
  <w:num w:numId="25">
    <w:abstractNumId w:val="18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7D"/>
    <w:rsid w:val="0000359C"/>
    <w:rsid w:val="0000372A"/>
    <w:rsid w:val="00007341"/>
    <w:rsid w:val="00020E32"/>
    <w:rsid w:val="00023A38"/>
    <w:rsid w:val="0002510A"/>
    <w:rsid w:val="000308DD"/>
    <w:rsid w:val="00034C42"/>
    <w:rsid w:val="0005126E"/>
    <w:rsid w:val="00054B06"/>
    <w:rsid w:val="00057143"/>
    <w:rsid w:val="00057DC9"/>
    <w:rsid w:val="0006018A"/>
    <w:rsid w:val="00065846"/>
    <w:rsid w:val="00072E36"/>
    <w:rsid w:val="0007587F"/>
    <w:rsid w:val="00076772"/>
    <w:rsid w:val="00081F24"/>
    <w:rsid w:val="00094D1F"/>
    <w:rsid w:val="000B34D7"/>
    <w:rsid w:val="000B3CBF"/>
    <w:rsid w:val="000C2FE5"/>
    <w:rsid w:val="000D56BE"/>
    <w:rsid w:val="000F42E4"/>
    <w:rsid w:val="00117147"/>
    <w:rsid w:val="00122089"/>
    <w:rsid w:val="001226B5"/>
    <w:rsid w:val="001229C3"/>
    <w:rsid w:val="00124807"/>
    <w:rsid w:val="00124B7D"/>
    <w:rsid w:val="00124DD7"/>
    <w:rsid w:val="00125E08"/>
    <w:rsid w:val="00127304"/>
    <w:rsid w:val="00131062"/>
    <w:rsid w:val="001429AB"/>
    <w:rsid w:val="001475D8"/>
    <w:rsid w:val="00161D59"/>
    <w:rsid w:val="00163E1A"/>
    <w:rsid w:val="00164C96"/>
    <w:rsid w:val="00171C34"/>
    <w:rsid w:val="00172EAC"/>
    <w:rsid w:val="00177C9C"/>
    <w:rsid w:val="00180214"/>
    <w:rsid w:val="00180B31"/>
    <w:rsid w:val="00193FB9"/>
    <w:rsid w:val="00195181"/>
    <w:rsid w:val="001A3817"/>
    <w:rsid w:val="001A48C6"/>
    <w:rsid w:val="001A5FAF"/>
    <w:rsid w:val="001A73E6"/>
    <w:rsid w:val="001B4D73"/>
    <w:rsid w:val="001B6069"/>
    <w:rsid w:val="001C1F1B"/>
    <w:rsid w:val="001C2544"/>
    <w:rsid w:val="001C7B76"/>
    <w:rsid w:val="001D2996"/>
    <w:rsid w:val="001D720C"/>
    <w:rsid w:val="001E4403"/>
    <w:rsid w:val="001E6B89"/>
    <w:rsid w:val="001F3944"/>
    <w:rsid w:val="001F5408"/>
    <w:rsid w:val="00205B96"/>
    <w:rsid w:val="00205E37"/>
    <w:rsid w:val="00210FB4"/>
    <w:rsid w:val="00221334"/>
    <w:rsid w:val="0022206A"/>
    <w:rsid w:val="00222669"/>
    <w:rsid w:val="002228C8"/>
    <w:rsid w:val="00225A49"/>
    <w:rsid w:val="00236571"/>
    <w:rsid w:val="0025047B"/>
    <w:rsid w:val="00250E8B"/>
    <w:rsid w:val="002551E7"/>
    <w:rsid w:val="00256739"/>
    <w:rsid w:val="00260937"/>
    <w:rsid w:val="00261010"/>
    <w:rsid w:val="00263A03"/>
    <w:rsid w:val="002668A1"/>
    <w:rsid w:val="002706EE"/>
    <w:rsid w:val="00272F3D"/>
    <w:rsid w:val="00282D20"/>
    <w:rsid w:val="0028632A"/>
    <w:rsid w:val="00291A02"/>
    <w:rsid w:val="002A114B"/>
    <w:rsid w:val="002B0D03"/>
    <w:rsid w:val="002B7214"/>
    <w:rsid w:val="002C29DD"/>
    <w:rsid w:val="002C7DA5"/>
    <w:rsid w:val="002D22B6"/>
    <w:rsid w:val="002D4A59"/>
    <w:rsid w:val="002D552C"/>
    <w:rsid w:val="002E04A2"/>
    <w:rsid w:val="002F33A6"/>
    <w:rsid w:val="00300F34"/>
    <w:rsid w:val="00303A34"/>
    <w:rsid w:val="003061F9"/>
    <w:rsid w:val="00306E49"/>
    <w:rsid w:val="0031273B"/>
    <w:rsid w:val="00317093"/>
    <w:rsid w:val="003200F8"/>
    <w:rsid w:val="00321598"/>
    <w:rsid w:val="00323832"/>
    <w:rsid w:val="00323BB8"/>
    <w:rsid w:val="00323C3B"/>
    <w:rsid w:val="0032506E"/>
    <w:rsid w:val="00330478"/>
    <w:rsid w:val="003312CD"/>
    <w:rsid w:val="00334E49"/>
    <w:rsid w:val="003351FA"/>
    <w:rsid w:val="00350477"/>
    <w:rsid w:val="003530F2"/>
    <w:rsid w:val="00354849"/>
    <w:rsid w:val="00360AA8"/>
    <w:rsid w:val="00362A64"/>
    <w:rsid w:val="003631A1"/>
    <w:rsid w:val="0036524C"/>
    <w:rsid w:val="0037338C"/>
    <w:rsid w:val="00377EBA"/>
    <w:rsid w:val="003A06B9"/>
    <w:rsid w:val="003A27F2"/>
    <w:rsid w:val="003B113C"/>
    <w:rsid w:val="003C5EF0"/>
    <w:rsid w:val="003D1DA0"/>
    <w:rsid w:val="003E17A4"/>
    <w:rsid w:val="003F48E8"/>
    <w:rsid w:val="003F50E8"/>
    <w:rsid w:val="003F53C3"/>
    <w:rsid w:val="00402773"/>
    <w:rsid w:val="00403FF8"/>
    <w:rsid w:val="0041017A"/>
    <w:rsid w:val="00411AF7"/>
    <w:rsid w:val="00413A26"/>
    <w:rsid w:val="00413F7F"/>
    <w:rsid w:val="00417539"/>
    <w:rsid w:val="00430455"/>
    <w:rsid w:val="00430751"/>
    <w:rsid w:val="00432EFC"/>
    <w:rsid w:val="004338B4"/>
    <w:rsid w:val="00450C22"/>
    <w:rsid w:val="00467DA4"/>
    <w:rsid w:val="00467EF8"/>
    <w:rsid w:val="0047270C"/>
    <w:rsid w:val="0048258E"/>
    <w:rsid w:val="00483C24"/>
    <w:rsid w:val="004911B6"/>
    <w:rsid w:val="00492F2E"/>
    <w:rsid w:val="00496B14"/>
    <w:rsid w:val="004A28B1"/>
    <w:rsid w:val="004A468B"/>
    <w:rsid w:val="004A6520"/>
    <w:rsid w:val="004A7EDB"/>
    <w:rsid w:val="004D03BB"/>
    <w:rsid w:val="004D1099"/>
    <w:rsid w:val="004D5A4D"/>
    <w:rsid w:val="004E66B6"/>
    <w:rsid w:val="004E6ABD"/>
    <w:rsid w:val="004F3849"/>
    <w:rsid w:val="005007C4"/>
    <w:rsid w:val="00502BBE"/>
    <w:rsid w:val="00520B9D"/>
    <w:rsid w:val="00525DF4"/>
    <w:rsid w:val="00531906"/>
    <w:rsid w:val="00533EA3"/>
    <w:rsid w:val="0053595E"/>
    <w:rsid w:val="00536772"/>
    <w:rsid w:val="00536F3C"/>
    <w:rsid w:val="0054189B"/>
    <w:rsid w:val="00545DB5"/>
    <w:rsid w:val="00553FB6"/>
    <w:rsid w:val="00555568"/>
    <w:rsid w:val="0058164A"/>
    <w:rsid w:val="00597FAE"/>
    <w:rsid w:val="005A06CE"/>
    <w:rsid w:val="005A1247"/>
    <w:rsid w:val="005A434C"/>
    <w:rsid w:val="005A6B71"/>
    <w:rsid w:val="005B16F3"/>
    <w:rsid w:val="005B3B04"/>
    <w:rsid w:val="005C1C3B"/>
    <w:rsid w:val="005C209E"/>
    <w:rsid w:val="005C3B71"/>
    <w:rsid w:val="005C6EC5"/>
    <w:rsid w:val="005D4926"/>
    <w:rsid w:val="005D6A61"/>
    <w:rsid w:val="005E0B2C"/>
    <w:rsid w:val="005E2F0E"/>
    <w:rsid w:val="005E30A3"/>
    <w:rsid w:val="005F24D5"/>
    <w:rsid w:val="005F2FDA"/>
    <w:rsid w:val="006009C9"/>
    <w:rsid w:val="0060593F"/>
    <w:rsid w:val="006065A5"/>
    <w:rsid w:val="00612159"/>
    <w:rsid w:val="00612D5E"/>
    <w:rsid w:val="00621540"/>
    <w:rsid w:val="00622BE8"/>
    <w:rsid w:val="00627306"/>
    <w:rsid w:val="00645334"/>
    <w:rsid w:val="00647607"/>
    <w:rsid w:val="00650B23"/>
    <w:rsid w:val="00651B3A"/>
    <w:rsid w:val="00654AD9"/>
    <w:rsid w:val="00656DE5"/>
    <w:rsid w:val="006612E9"/>
    <w:rsid w:val="00663D3B"/>
    <w:rsid w:val="00670377"/>
    <w:rsid w:val="00671632"/>
    <w:rsid w:val="00672830"/>
    <w:rsid w:val="006732B9"/>
    <w:rsid w:val="00673EF2"/>
    <w:rsid w:val="00675856"/>
    <w:rsid w:val="00680B4D"/>
    <w:rsid w:val="00691BD8"/>
    <w:rsid w:val="006929E2"/>
    <w:rsid w:val="00696F10"/>
    <w:rsid w:val="006A4486"/>
    <w:rsid w:val="006B49C3"/>
    <w:rsid w:val="006D231D"/>
    <w:rsid w:val="006D277A"/>
    <w:rsid w:val="006D727F"/>
    <w:rsid w:val="006E315E"/>
    <w:rsid w:val="006E5832"/>
    <w:rsid w:val="006E6BA6"/>
    <w:rsid w:val="006F1C72"/>
    <w:rsid w:val="006F1CBF"/>
    <w:rsid w:val="00701FA3"/>
    <w:rsid w:val="007072EE"/>
    <w:rsid w:val="00707F29"/>
    <w:rsid w:val="0071438D"/>
    <w:rsid w:val="00737C67"/>
    <w:rsid w:val="007409C2"/>
    <w:rsid w:val="007441DB"/>
    <w:rsid w:val="00764D3F"/>
    <w:rsid w:val="00766A48"/>
    <w:rsid w:val="0077588C"/>
    <w:rsid w:val="007775BE"/>
    <w:rsid w:val="00781668"/>
    <w:rsid w:val="007A3770"/>
    <w:rsid w:val="007B6BF6"/>
    <w:rsid w:val="007C32D8"/>
    <w:rsid w:val="007D138A"/>
    <w:rsid w:val="007D6E97"/>
    <w:rsid w:val="007D6F7D"/>
    <w:rsid w:val="007E25F7"/>
    <w:rsid w:val="007F097F"/>
    <w:rsid w:val="007F09EB"/>
    <w:rsid w:val="007F1173"/>
    <w:rsid w:val="007F18DE"/>
    <w:rsid w:val="00800E14"/>
    <w:rsid w:val="00800E68"/>
    <w:rsid w:val="008067FC"/>
    <w:rsid w:val="00823943"/>
    <w:rsid w:val="00827F7A"/>
    <w:rsid w:val="00830E18"/>
    <w:rsid w:val="00830EB6"/>
    <w:rsid w:val="008314DB"/>
    <w:rsid w:val="008320D8"/>
    <w:rsid w:val="008325F2"/>
    <w:rsid w:val="008328FB"/>
    <w:rsid w:val="0083349E"/>
    <w:rsid w:val="008464CD"/>
    <w:rsid w:val="00847881"/>
    <w:rsid w:val="00850335"/>
    <w:rsid w:val="00851CD8"/>
    <w:rsid w:val="00860668"/>
    <w:rsid w:val="008667E6"/>
    <w:rsid w:val="00872D93"/>
    <w:rsid w:val="00881568"/>
    <w:rsid w:val="00887D87"/>
    <w:rsid w:val="00892575"/>
    <w:rsid w:val="00893550"/>
    <w:rsid w:val="008A5C19"/>
    <w:rsid w:val="008C419A"/>
    <w:rsid w:val="008C6AC3"/>
    <w:rsid w:val="008D5235"/>
    <w:rsid w:val="008D5DF9"/>
    <w:rsid w:val="008E0CE8"/>
    <w:rsid w:val="008E410C"/>
    <w:rsid w:val="008E7A0E"/>
    <w:rsid w:val="008F603F"/>
    <w:rsid w:val="00904681"/>
    <w:rsid w:val="00912851"/>
    <w:rsid w:val="00917861"/>
    <w:rsid w:val="00922783"/>
    <w:rsid w:val="00922BCF"/>
    <w:rsid w:val="00924B76"/>
    <w:rsid w:val="0093318E"/>
    <w:rsid w:val="0093344D"/>
    <w:rsid w:val="00937B8B"/>
    <w:rsid w:val="00943918"/>
    <w:rsid w:val="00945171"/>
    <w:rsid w:val="00946B36"/>
    <w:rsid w:val="00970574"/>
    <w:rsid w:val="00974A3B"/>
    <w:rsid w:val="0098368D"/>
    <w:rsid w:val="00983750"/>
    <w:rsid w:val="00984D43"/>
    <w:rsid w:val="00992D36"/>
    <w:rsid w:val="009A3481"/>
    <w:rsid w:val="009A7FF0"/>
    <w:rsid w:val="009C1412"/>
    <w:rsid w:val="009C5D05"/>
    <w:rsid w:val="009C795C"/>
    <w:rsid w:val="009E3B70"/>
    <w:rsid w:val="009F52E5"/>
    <w:rsid w:val="009F7C25"/>
    <w:rsid w:val="00A03E12"/>
    <w:rsid w:val="00A03FB1"/>
    <w:rsid w:val="00A04BE0"/>
    <w:rsid w:val="00A04F0F"/>
    <w:rsid w:val="00A0681D"/>
    <w:rsid w:val="00A10901"/>
    <w:rsid w:val="00A32D57"/>
    <w:rsid w:val="00A4276A"/>
    <w:rsid w:val="00A45B40"/>
    <w:rsid w:val="00A5008E"/>
    <w:rsid w:val="00A5218C"/>
    <w:rsid w:val="00A5414E"/>
    <w:rsid w:val="00A55AD5"/>
    <w:rsid w:val="00A566D5"/>
    <w:rsid w:val="00A637AA"/>
    <w:rsid w:val="00A773A0"/>
    <w:rsid w:val="00A8081E"/>
    <w:rsid w:val="00A81890"/>
    <w:rsid w:val="00A85D67"/>
    <w:rsid w:val="00A8637D"/>
    <w:rsid w:val="00A86E1D"/>
    <w:rsid w:val="00A9629B"/>
    <w:rsid w:val="00AB0237"/>
    <w:rsid w:val="00AB0A15"/>
    <w:rsid w:val="00AC2705"/>
    <w:rsid w:val="00AC63BF"/>
    <w:rsid w:val="00AD2AE1"/>
    <w:rsid w:val="00AD5B1E"/>
    <w:rsid w:val="00AE22A8"/>
    <w:rsid w:val="00AE5E12"/>
    <w:rsid w:val="00AE7A34"/>
    <w:rsid w:val="00AF55DB"/>
    <w:rsid w:val="00B00047"/>
    <w:rsid w:val="00B040F7"/>
    <w:rsid w:val="00B12360"/>
    <w:rsid w:val="00B13ADD"/>
    <w:rsid w:val="00B14B98"/>
    <w:rsid w:val="00B20263"/>
    <w:rsid w:val="00B21CE1"/>
    <w:rsid w:val="00B349AC"/>
    <w:rsid w:val="00B37FD4"/>
    <w:rsid w:val="00B42039"/>
    <w:rsid w:val="00B44596"/>
    <w:rsid w:val="00B51EC6"/>
    <w:rsid w:val="00B52D42"/>
    <w:rsid w:val="00B62BC6"/>
    <w:rsid w:val="00B65B79"/>
    <w:rsid w:val="00B65EF6"/>
    <w:rsid w:val="00B76468"/>
    <w:rsid w:val="00B85EA8"/>
    <w:rsid w:val="00B93B5A"/>
    <w:rsid w:val="00B947AD"/>
    <w:rsid w:val="00B94EB4"/>
    <w:rsid w:val="00BA1B3B"/>
    <w:rsid w:val="00BA7648"/>
    <w:rsid w:val="00BB38E4"/>
    <w:rsid w:val="00BB7AD8"/>
    <w:rsid w:val="00BC1A9E"/>
    <w:rsid w:val="00BC5BE3"/>
    <w:rsid w:val="00BC68E1"/>
    <w:rsid w:val="00BC7D5A"/>
    <w:rsid w:val="00BD4C87"/>
    <w:rsid w:val="00BD6982"/>
    <w:rsid w:val="00BD7BA8"/>
    <w:rsid w:val="00BE0BA8"/>
    <w:rsid w:val="00BF2D3C"/>
    <w:rsid w:val="00BF4725"/>
    <w:rsid w:val="00C10FB9"/>
    <w:rsid w:val="00C1199A"/>
    <w:rsid w:val="00C13E8F"/>
    <w:rsid w:val="00C14FF2"/>
    <w:rsid w:val="00C15C98"/>
    <w:rsid w:val="00C171F8"/>
    <w:rsid w:val="00C21C14"/>
    <w:rsid w:val="00C26821"/>
    <w:rsid w:val="00C32397"/>
    <w:rsid w:val="00C34394"/>
    <w:rsid w:val="00C401C8"/>
    <w:rsid w:val="00C4133F"/>
    <w:rsid w:val="00C45688"/>
    <w:rsid w:val="00C457F3"/>
    <w:rsid w:val="00C562CF"/>
    <w:rsid w:val="00C616B7"/>
    <w:rsid w:val="00C65296"/>
    <w:rsid w:val="00C65803"/>
    <w:rsid w:val="00C65DD2"/>
    <w:rsid w:val="00C72CCF"/>
    <w:rsid w:val="00C73391"/>
    <w:rsid w:val="00C7385F"/>
    <w:rsid w:val="00C968D8"/>
    <w:rsid w:val="00CA388C"/>
    <w:rsid w:val="00CB769B"/>
    <w:rsid w:val="00CC4A6F"/>
    <w:rsid w:val="00CE1953"/>
    <w:rsid w:val="00CE2DD5"/>
    <w:rsid w:val="00CE4774"/>
    <w:rsid w:val="00CF315B"/>
    <w:rsid w:val="00CF6C8B"/>
    <w:rsid w:val="00CF6E8C"/>
    <w:rsid w:val="00D013D1"/>
    <w:rsid w:val="00D0433B"/>
    <w:rsid w:val="00D11A3F"/>
    <w:rsid w:val="00D12E3A"/>
    <w:rsid w:val="00D24D7D"/>
    <w:rsid w:val="00D27F74"/>
    <w:rsid w:val="00D32154"/>
    <w:rsid w:val="00D3703B"/>
    <w:rsid w:val="00D37941"/>
    <w:rsid w:val="00D4270F"/>
    <w:rsid w:val="00D50696"/>
    <w:rsid w:val="00D571CA"/>
    <w:rsid w:val="00D57D4D"/>
    <w:rsid w:val="00D60E1A"/>
    <w:rsid w:val="00D7052B"/>
    <w:rsid w:val="00D724E9"/>
    <w:rsid w:val="00D73C43"/>
    <w:rsid w:val="00D7607B"/>
    <w:rsid w:val="00D8497B"/>
    <w:rsid w:val="00D85CBD"/>
    <w:rsid w:val="00D86381"/>
    <w:rsid w:val="00D900A8"/>
    <w:rsid w:val="00D91056"/>
    <w:rsid w:val="00DA21AC"/>
    <w:rsid w:val="00DA4764"/>
    <w:rsid w:val="00DA7CB9"/>
    <w:rsid w:val="00DB2D50"/>
    <w:rsid w:val="00DB39FA"/>
    <w:rsid w:val="00DC4AEA"/>
    <w:rsid w:val="00DC75C3"/>
    <w:rsid w:val="00DC7ADB"/>
    <w:rsid w:val="00DD050F"/>
    <w:rsid w:val="00DD6D4E"/>
    <w:rsid w:val="00DE37B7"/>
    <w:rsid w:val="00DE6325"/>
    <w:rsid w:val="00DF0E2F"/>
    <w:rsid w:val="00DF177F"/>
    <w:rsid w:val="00DF6F89"/>
    <w:rsid w:val="00E00BC4"/>
    <w:rsid w:val="00E074B1"/>
    <w:rsid w:val="00E119E9"/>
    <w:rsid w:val="00E24D55"/>
    <w:rsid w:val="00E27626"/>
    <w:rsid w:val="00E37C67"/>
    <w:rsid w:val="00E41BCE"/>
    <w:rsid w:val="00E41EF5"/>
    <w:rsid w:val="00E5634E"/>
    <w:rsid w:val="00E623E8"/>
    <w:rsid w:val="00E63E2E"/>
    <w:rsid w:val="00E64106"/>
    <w:rsid w:val="00E865CC"/>
    <w:rsid w:val="00E91FD5"/>
    <w:rsid w:val="00E937E7"/>
    <w:rsid w:val="00EA4A73"/>
    <w:rsid w:val="00EB3853"/>
    <w:rsid w:val="00EB6EBA"/>
    <w:rsid w:val="00ED108D"/>
    <w:rsid w:val="00ED3650"/>
    <w:rsid w:val="00EE3A0F"/>
    <w:rsid w:val="00EF3F8A"/>
    <w:rsid w:val="00EF4DC0"/>
    <w:rsid w:val="00F01C8B"/>
    <w:rsid w:val="00F107FA"/>
    <w:rsid w:val="00F14A8B"/>
    <w:rsid w:val="00F164EB"/>
    <w:rsid w:val="00F16C4A"/>
    <w:rsid w:val="00F2434C"/>
    <w:rsid w:val="00F45B5B"/>
    <w:rsid w:val="00F53453"/>
    <w:rsid w:val="00F56148"/>
    <w:rsid w:val="00F67123"/>
    <w:rsid w:val="00F7017A"/>
    <w:rsid w:val="00F83BBA"/>
    <w:rsid w:val="00F844ED"/>
    <w:rsid w:val="00F93E0E"/>
    <w:rsid w:val="00F96FC9"/>
    <w:rsid w:val="00FC4D7B"/>
    <w:rsid w:val="00FD3FC8"/>
    <w:rsid w:val="00FE1856"/>
    <w:rsid w:val="00FE2938"/>
    <w:rsid w:val="00FE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E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00E14"/>
  </w:style>
  <w:style w:type="character" w:styleId="Hipervnculo">
    <w:name w:val="Hyperlink"/>
    <w:basedOn w:val="Fuentedeprrafopredeter"/>
    <w:rsid w:val="00800E14"/>
    <w:rPr>
      <w:strike w:val="0"/>
      <w:dstrike w:val="0"/>
      <w:color w:val="4E7795"/>
      <w:u w:val="none"/>
      <w:effect w:val="none"/>
    </w:rPr>
  </w:style>
  <w:style w:type="paragraph" w:styleId="NormalWeb">
    <w:name w:val="Normal (Web)"/>
    <w:basedOn w:val="Normal"/>
    <w:uiPriority w:val="99"/>
    <w:rsid w:val="00800E14"/>
    <w:pPr>
      <w:spacing w:after="150"/>
    </w:pPr>
  </w:style>
  <w:style w:type="character" w:styleId="Textoennegrita">
    <w:name w:val="Strong"/>
    <w:basedOn w:val="Fuentedeprrafopredeter"/>
    <w:uiPriority w:val="22"/>
    <w:qFormat/>
    <w:rsid w:val="00800E14"/>
    <w:rPr>
      <w:b/>
      <w:bCs/>
    </w:rPr>
  </w:style>
  <w:style w:type="character" w:customStyle="1" w:styleId="Estilo1Car">
    <w:name w:val="Estilo1 Car"/>
    <w:basedOn w:val="Fuentedeprrafopredeter"/>
    <w:rsid w:val="00800E14"/>
    <w:rPr>
      <w:sz w:val="24"/>
      <w:szCs w:val="24"/>
      <w:lang w:val="es-ES" w:eastAsia="es-ES" w:bidi="ar-SA"/>
    </w:rPr>
  </w:style>
  <w:style w:type="character" w:styleId="nfasis">
    <w:name w:val="Emphasis"/>
    <w:basedOn w:val="Fuentedeprrafopredeter"/>
    <w:uiPriority w:val="20"/>
    <w:qFormat/>
    <w:rsid w:val="00B51EC6"/>
    <w:rPr>
      <w:i/>
      <w:iCs/>
    </w:rPr>
  </w:style>
  <w:style w:type="character" w:customStyle="1" w:styleId="articleseparator">
    <w:name w:val="article_separator"/>
    <w:basedOn w:val="Fuentedeprrafopredeter"/>
    <w:rsid w:val="00C457F3"/>
    <w:rPr>
      <w:vanish/>
      <w:webHidden w:val="0"/>
      <w:specVanish w:val="0"/>
    </w:rPr>
  </w:style>
  <w:style w:type="paragraph" w:styleId="Mapadeldocumento">
    <w:name w:val="Document Map"/>
    <w:basedOn w:val="Normal"/>
    <w:link w:val="MapadeldocumentoCar"/>
    <w:rsid w:val="00D12E3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D12E3A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D12E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12E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12E3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12E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12E3A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12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2E3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32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171C34"/>
  </w:style>
  <w:style w:type="paragraph" w:styleId="Prrafodelista">
    <w:name w:val="List Paragraph"/>
    <w:basedOn w:val="Normal"/>
    <w:uiPriority w:val="34"/>
    <w:qFormat/>
    <w:rsid w:val="00171C34"/>
    <w:pPr>
      <w:ind w:left="720"/>
      <w:contextualSpacing/>
    </w:pPr>
  </w:style>
  <w:style w:type="character" w:customStyle="1" w:styleId="object">
    <w:name w:val="object"/>
    <w:basedOn w:val="Fuentedeprrafopredeter"/>
    <w:rsid w:val="00354849"/>
  </w:style>
  <w:style w:type="character" w:customStyle="1" w:styleId="zmsearchresult">
    <w:name w:val="zmsearchresult"/>
    <w:basedOn w:val="Fuentedeprrafopredeter"/>
    <w:rsid w:val="006A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E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00E14"/>
  </w:style>
  <w:style w:type="character" w:styleId="Hipervnculo">
    <w:name w:val="Hyperlink"/>
    <w:basedOn w:val="Fuentedeprrafopredeter"/>
    <w:rsid w:val="00800E14"/>
    <w:rPr>
      <w:strike w:val="0"/>
      <w:dstrike w:val="0"/>
      <w:color w:val="4E7795"/>
      <w:u w:val="none"/>
      <w:effect w:val="none"/>
    </w:rPr>
  </w:style>
  <w:style w:type="paragraph" w:styleId="NormalWeb">
    <w:name w:val="Normal (Web)"/>
    <w:basedOn w:val="Normal"/>
    <w:uiPriority w:val="99"/>
    <w:rsid w:val="00800E14"/>
    <w:pPr>
      <w:spacing w:after="150"/>
    </w:pPr>
  </w:style>
  <w:style w:type="character" w:styleId="Textoennegrita">
    <w:name w:val="Strong"/>
    <w:basedOn w:val="Fuentedeprrafopredeter"/>
    <w:uiPriority w:val="22"/>
    <w:qFormat/>
    <w:rsid w:val="00800E14"/>
    <w:rPr>
      <w:b/>
      <w:bCs/>
    </w:rPr>
  </w:style>
  <w:style w:type="character" w:customStyle="1" w:styleId="Estilo1Car">
    <w:name w:val="Estilo1 Car"/>
    <w:basedOn w:val="Fuentedeprrafopredeter"/>
    <w:rsid w:val="00800E14"/>
    <w:rPr>
      <w:sz w:val="24"/>
      <w:szCs w:val="24"/>
      <w:lang w:val="es-ES" w:eastAsia="es-ES" w:bidi="ar-SA"/>
    </w:rPr>
  </w:style>
  <w:style w:type="character" w:styleId="nfasis">
    <w:name w:val="Emphasis"/>
    <w:basedOn w:val="Fuentedeprrafopredeter"/>
    <w:uiPriority w:val="20"/>
    <w:qFormat/>
    <w:rsid w:val="00B51EC6"/>
    <w:rPr>
      <w:i/>
      <w:iCs/>
    </w:rPr>
  </w:style>
  <w:style w:type="character" w:customStyle="1" w:styleId="articleseparator">
    <w:name w:val="article_separator"/>
    <w:basedOn w:val="Fuentedeprrafopredeter"/>
    <w:rsid w:val="00C457F3"/>
    <w:rPr>
      <w:vanish/>
      <w:webHidden w:val="0"/>
      <w:specVanish w:val="0"/>
    </w:rPr>
  </w:style>
  <w:style w:type="paragraph" w:styleId="Mapadeldocumento">
    <w:name w:val="Document Map"/>
    <w:basedOn w:val="Normal"/>
    <w:link w:val="MapadeldocumentoCar"/>
    <w:rsid w:val="00D12E3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D12E3A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D12E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12E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12E3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12E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12E3A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12E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2E3A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32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171C34"/>
  </w:style>
  <w:style w:type="paragraph" w:styleId="Prrafodelista">
    <w:name w:val="List Paragraph"/>
    <w:basedOn w:val="Normal"/>
    <w:uiPriority w:val="34"/>
    <w:qFormat/>
    <w:rsid w:val="00171C34"/>
    <w:pPr>
      <w:ind w:left="720"/>
      <w:contextualSpacing/>
    </w:pPr>
  </w:style>
  <w:style w:type="character" w:customStyle="1" w:styleId="object">
    <w:name w:val="object"/>
    <w:basedOn w:val="Fuentedeprrafopredeter"/>
    <w:rsid w:val="00354849"/>
  </w:style>
  <w:style w:type="character" w:customStyle="1" w:styleId="zmsearchresult">
    <w:name w:val="zmsearchresult"/>
    <w:basedOn w:val="Fuentedeprrafopredeter"/>
    <w:rsid w:val="006A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5182">
                              <w:marLeft w:val="0"/>
                              <w:marRight w:val="105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7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5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4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congresocolombia.alatinoamericana-naf.com" TargetMode="External"/><Relationship Id="rId13" Type="http://schemas.openxmlformats.org/officeDocument/2006/relationships/hyperlink" Target="http://8congresocolombia.alatinoamericana-naf.com/index.php?option=com_content&amp;view=article&amp;id=11&amp;Itemid=14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alamfpyonaf2011triplefrontera.com/images/stories/LOGOIIIcongreso.jpg" TargetMode="External"/><Relationship Id="rId12" Type="http://schemas.openxmlformats.org/officeDocument/2006/relationships/hyperlink" Target="mailto:administrador@alatinoamericana-naf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diaz@jus.mendoza.gov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atinoamericana-naf.com" TargetMode="External"/><Relationship Id="rId10" Type="http://schemas.openxmlformats.org/officeDocument/2006/relationships/hyperlink" Target="mailto:gdiaz@jus.mendoza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urrieta@jus.mendoza.gov.ar" TargetMode="External"/><Relationship Id="rId14" Type="http://schemas.openxmlformats.org/officeDocument/2006/relationships/hyperlink" Target="mailto:rmonti@jus.mendoza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Hewlett-Packard</Company>
  <LinksUpToDate>false</LinksUpToDate>
  <CharactersWithSpaces>10412</CharactersWithSpaces>
  <SharedDoc>false</SharedDoc>
  <HLinks>
    <vt:vector size="54" baseType="variant">
      <vt:variant>
        <vt:i4>7274508</vt:i4>
      </vt:variant>
      <vt:variant>
        <vt:i4>21</vt:i4>
      </vt:variant>
      <vt:variant>
        <vt:i4>0</vt:i4>
      </vt:variant>
      <vt:variant>
        <vt:i4>5</vt:i4>
      </vt:variant>
      <vt:variant>
        <vt:lpwstr>mailto:marcelo@rispoliviajes.com.ar</vt:lpwstr>
      </vt:variant>
      <vt:variant>
        <vt:lpwstr/>
      </vt:variant>
      <vt:variant>
        <vt:i4>2293793</vt:i4>
      </vt:variant>
      <vt:variant>
        <vt:i4>18</vt:i4>
      </vt:variant>
      <vt:variant>
        <vt:i4>0</vt:i4>
      </vt:variant>
      <vt:variant>
        <vt:i4>5</vt:i4>
      </vt:variant>
      <vt:variant>
        <vt:lpwstr>https://reservas.hotellasamericas.com.co/grupos/?la=ES&amp;codigo=1116</vt:lpwstr>
      </vt:variant>
      <vt:variant>
        <vt:lpwstr/>
      </vt:variant>
      <vt:variant>
        <vt:i4>7798852</vt:i4>
      </vt:variant>
      <vt:variant>
        <vt:i4>15</vt:i4>
      </vt:variant>
      <vt:variant>
        <vt:i4>0</vt:i4>
      </vt:variant>
      <vt:variant>
        <vt:i4>5</vt:i4>
      </vt:variant>
      <vt:variant>
        <vt:lpwstr>mailto:siturrieta@jus.mendoza.gov.ar</vt:lpwstr>
      </vt:variant>
      <vt:variant>
        <vt:lpwstr/>
      </vt:variant>
      <vt:variant>
        <vt:i4>7405583</vt:i4>
      </vt:variant>
      <vt:variant>
        <vt:i4>12</vt:i4>
      </vt:variant>
      <vt:variant>
        <vt:i4>0</vt:i4>
      </vt:variant>
      <vt:variant>
        <vt:i4>5</vt:i4>
      </vt:variant>
      <vt:variant>
        <vt:lpwstr>http://8congresocolombia.alatinoamericana-naf.com/index.php?option=com_content&amp;view=article&amp;id=11&amp;Itemid=14lINK</vt:lpwstr>
      </vt:variant>
      <vt:variant>
        <vt:lpwstr/>
      </vt:variant>
      <vt:variant>
        <vt:i4>7471168</vt:i4>
      </vt:variant>
      <vt:variant>
        <vt:i4>9</vt:i4>
      </vt:variant>
      <vt:variant>
        <vt:i4>0</vt:i4>
      </vt:variant>
      <vt:variant>
        <vt:i4>5</vt:i4>
      </vt:variant>
      <vt:variant>
        <vt:lpwstr>mailto:gdiaz@jus.mendoza.gov.ar</vt:lpwstr>
      </vt:variant>
      <vt:variant>
        <vt:lpwstr/>
      </vt:variant>
      <vt:variant>
        <vt:i4>7798852</vt:i4>
      </vt:variant>
      <vt:variant>
        <vt:i4>6</vt:i4>
      </vt:variant>
      <vt:variant>
        <vt:i4>0</vt:i4>
      </vt:variant>
      <vt:variant>
        <vt:i4>5</vt:i4>
      </vt:variant>
      <vt:variant>
        <vt:lpwstr>mailto:siturrieta@jus.mendoza.gov.ar</vt:lpwstr>
      </vt:variant>
      <vt:variant>
        <vt:lpwstr/>
      </vt:variant>
      <vt:variant>
        <vt:i4>2359357</vt:i4>
      </vt:variant>
      <vt:variant>
        <vt:i4>3</vt:i4>
      </vt:variant>
      <vt:variant>
        <vt:i4>0</vt:i4>
      </vt:variant>
      <vt:variant>
        <vt:i4>5</vt:i4>
      </vt:variant>
      <vt:variant>
        <vt:lpwstr>http://8congresocolombia.alatinoamericana-naf.com/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http://www.alatinoamericana-naf.com/</vt:lpwstr>
      </vt:variant>
      <vt:variant>
        <vt:lpwstr/>
      </vt:variant>
      <vt:variant>
        <vt:i4>7929888</vt:i4>
      </vt:variant>
      <vt:variant>
        <vt:i4>-1</vt:i4>
      </vt:variant>
      <vt:variant>
        <vt:i4>1028</vt:i4>
      </vt:variant>
      <vt:variant>
        <vt:i4>1</vt:i4>
      </vt:variant>
      <vt:variant>
        <vt:lpwstr>http://www.alamfpyonaf2011triplefrontera.com/images/stories/LOGOIIIcongreso.jpg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Marilyn</dc:creator>
  <cp:lastModifiedBy>VIVIANA GUTIERREZ CRISTANCHO</cp:lastModifiedBy>
  <cp:revision>2</cp:revision>
  <cp:lastPrinted>2016-09-15T12:52:00Z</cp:lastPrinted>
  <dcterms:created xsi:type="dcterms:W3CDTF">2016-09-16T17:55:00Z</dcterms:created>
  <dcterms:modified xsi:type="dcterms:W3CDTF">2016-09-16T17:55:00Z</dcterms:modified>
</cp:coreProperties>
</file>